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FF5" w:rsidRPr="00DF1730" w:rsidRDefault="00E26381" w:rsidP="006B1FF5">
      <w:pPr>
        <w:spacing w:after="0" w:line="276" w:lineRule="auto"/>
        <w:rPr>
          <w:rFonts w:ascii="Bliss 2 Heavy" w:hAnsi="Bliss 2 Heavy"/>
          <w:sz w:val="44"/>
          <w:szCs w:val="44"/>
        </w:rPr>
      </w:pPr>
      <w:r>
        <w:rPr>
          <w:rFonts w:ascii="Bliss 2 Heavy" w:hAnsi="Bliss 2 Heavy"/>
          <w:noProof/>
          <w:sz w:val="44"/>
          <w:szCs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9" type="#_x0000_t202" style="position:absolute;margin-left:53.4pt;margin-top:70.35pt;width:131.4pt;height:72.25pt;z-index:251757568;mso-height-percent:200;mso-height-percent:200;mso-width-relative:margin;mso-height-relative:margin" fillcolor="white [3212]" stroked="f">
            <v:textbox style="mso-fit-shape-to-text:t">
              <w:txbxContent>
                <w:p w:rsidR="003233BC" w:rsidRPr="006A463C" w:rsidRDefault="003233BC">
                  <w:pPr>
                    <w:rPr>
                      <w:rFonts w:ascii="Bliss 2 Regular" w:hAnsi="Bliss 2 Regular"/>
                      <w:color w:val="C00000"/>
                      <w:sz w:val="52"/>
                      <w:szCs w:val="52"/>
                    </w:rPr>
                  </w:pPr>
                  <w:r w:rsidRPr="006A463C">
                    <w:rPr>
                      <w:rFonts w:ascii="Bliss 2 Regular" w:hAnsi="Bliss 2 Regular"/>
                      <w:b/>
                      <w:color w:val="C00000"/>
                      <w:sz w:val="52"/>
                      <w:szCs w:val="52"/>
                    </w:rPr>
                    <w:t>ETUDE</w:t>
                  </w:r>
                  <w:r w:rsidRPr="006A463C">
                    <w:rPr>
                      <w:rFonts w:ascii="Bliss 2 Regular" w:hAnsi="Bliss 2 Regular"/>
                      <w:color w:val="C00000"/>
                      <w:sz w:val="52"/>
                      <w:szCs w:val="52"/>
                    </w:rPr>
                    <w:t xml:space="preserve"> DE CAS</w:t>
                  </w:r>
                </w:p>
              </w:txbxContent>
            </v:textbox>
          </v:shape>
        </w:pict>
      </w:r>
      <w:r>
        <w:rPr>
          <w:rFonts w:ascii="Bliss 2 Heavy" w:hAnsi="Bliss 2 Heavy"/>
          <w:noProof/>
          <w:sz w:val="44"/>
          <w:szCs w:val="44"/>
        </w:rPr>
        <w:pict>
          <v:shape id="_x0000_s1203" type="#_x0000_t202" style="position:absolute;margin-left:249.9pt;margin-top:260.9pt;width:218.5pt;height:142.05pt;z-index:251727872;mso-height-percent:200;mso-height-percent:200;mso-width-relative:margin;mso-height-relative:margin" filled="f" stroked="f">
            <v:textbox style="mso-next-textbox:#_x0000_s1203;mso-fit-shape-to-text:t">
              <w:txbxContent>
                <w:p w:rsidR="003233BC" w:rsidRPr="005B733C" w:rsidRDefault="003233BC" w:rsidP="00657BFE">
                  <w:pPr>
                    <w:rPr>
                      <w:rFonts w:ascii="Bliss 2 Regular" w:hAnsi="Bliss 2 Regular"/>
                      <w:b/>
                      <w:color w:val="FF0000"/>
                      <w:sz w:val="72"/>
                      <w:szCs w:val="72"/>
                    </w:rPr>
                  </w:pPr>
                  <w:r w:rsidRPr="005B733C">
                    <w:rPr>
                      <w:rFonts w:ascii="Bliss 2 Regular" w:hAnsi="Bliss 2 Regular"/>
                      <w:b/>
                      <w:color w:val="FF0000"/>
                      <w:sz w:val="72"/>
                      <w:szCs w:val="72"/>
                    </w:rPr>
                    <w:t>CORRIGE</w:t>
                  </w:r>
                </w:p>
                <w:p w:rsidR="003233BC" w:rsidRDefault="003233BC" w:rsidP="00657BFE">
                  <w:pPr>
                    <w:rPr>
                      <w:rFonts w:ascii="Bliss 2 Heavy" w:hAnsi="Bliss 2 Heavy"/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Bliss 2 Regular" w:hAnsi="Bliss 2 Regular"/>
                      <w:color w:val="FF0000"/>
                      <w:sz w:val="72"/>
                      <w:szCs w:val="72"/>
                    </w:rPr>
                    <w:t xml:space="preserve">Cas n° </w:t>
                  </w:r>
                  <w:r>
                    <w:rPr>
                      <w:rFonts w:ascii="Bliss 2 Regular" w:hAnsi="Bliss 2 Regular"/>
                      <w:b/>
                      <w:color w:val="FF0000"/>
                      <w:sz w:val="72"/>
                      <w:szCs w:val="72"/>
                    </w:rPr>
                    <w:t>3</w:t>
                  </w:r>
                </w:p>
                <w:p w:rsidR="003233BC" w:rsidRPr="00657BFE" w:rsidRDefault="003233BC" w:rsidP="00657BFE">
                  <w:pPr>
                    <w:rPr>
                      <w:rFonts w:ascii="Bliss 2 Bold" w:hAnsi="Bliss 2 Bold"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Bliss 2 Bold" w:hAnsi="Bliss 2 Bold"/>
                      <w:noProof/>
                      <w:color w:val="FF0000"/>
                      <w:sz w:val="72"/>
                      <w:szCs w:val="72"/>
                    </w:rPr>
                    <w:drawing>
                      <wp:inline distT="0" distB="0" distL="0" distR="0">
                        <wp:extent cx="332858" cy="266700"/>
                        <wp:effectExtent l="19050" t="0" r="0" b="0"/>
                        <wp:docPr id="2" name="Image 1" descr="fleche_rou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eche_rouge.jpg"/>
                                <pic:cNvPicPr/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7159" cy="2701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Bliss 2 Bold" w:hAnsi="Bliss 2 Bold"/>
                      <w:color w:val="FF0000"/>
                      <w:sz w:val="72"/>
                      <w:szCs w:val="72"/>
                    </w:rPr>
                    <w:tab/>
                  </w:r>
                  <w:r>
                    <w:rPr>
                      <w:rFonts w:ascii="Bliss 2 Bold" w:hAnsi="Bliss 2 Bold"/>
                      <w:color w:val="FF0000"/>
                      <w:sz w:val="72"/>
                      <w:szCs w:val="72"/>
                    </w:rPr>
                    <w:tab/>
                  </w:r>
                  <w:r w:rsidRPr="00EC4A46">
                    <w:rPr>
                      <w:rFonts w:ascii="Bliss 2 Bold" w:hAnsi="Bliss 2 Bold"/>
                      <w:noProof/>
                      <w:color w:val="FF0000"/>
                      <w:sz w:val="72"/>
                      <w:szCs w:val="72"/>
                    </w:rPr>
                    <w:drawing>
                      <wp:inline distT="0" distB="0" distL="0" distR="0">
                        <wp:extent cx="332858" cy="266700"/>
                        <wp:effectExtent l="19050" t="0" r="0" b="0"/>
                        <wp:docPr id="3" name="Image 1" descr="fleche_rou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eche_rouge.jpg"/>
                                <pic:cNvPicPr/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7159" cy="2701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C4A46">
                    <w:rPr>
                      <w:rFonts w:ascii="Bliss 2 Bold" w:hAnsi="Bliss 2 Bold"/>
                      <w:noProof/>
                      <w:color w:val="FF0000"/>
                      <w:sz w:val="72"/>
                      <w:szCs w:val="72"/>
                    </w:rPr>
                    <w:drawing>
                      <wp:inline distT="0" distB="0" distL="0" distR="0">
                        <wp:extent cx="332858" cy="266700"/>
                        <wp:effectExtent l="19050" t="0" r="0" b="0"/>
                        <wp:docPr id="4" name="Image 1" descr="fleche_rou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eche_rouge.jpg"/>
                                <pic:cNvPicPr/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7159" cy="2701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B1FF5">
        <w:rPr>
          <w:rFonts w:ascii="Bliss 2 Heavy" w:hAnsi="Bliss 2 Heavy"/>
          <w:noProof/>
          <w:sz w:val="44"/>
          <w:szCs w:val="44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-917666</wp:posOffset>
            </wp:positionH>
            <wp:positionV relativeFrom="paragraph">
              <wp:posOffset>9508581</wp:posOffset>
            </wp:positionV>
            <wp:extent cx="7595870" cy="493485"/>
            <wp:effectExtent l="19050" t="0" r="5080" b="0"/>
            <wp:wrapNone/>
            <wp:docPr id="5" name="Image 1" descr="bas_page_couv_Dossier_techn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_page_couv_Dossier_techniqu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49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1250">
        <w:rPr>
          <w:rFonts w:ascii="Bliss 2 Heavy" w:hAnsi="Bliss 2 Heavy"/>
          <w:noProof/>
          <w:sz w:val="44"/>
          <w:szCs w:val="44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-919480</wp:posOffset>
            </wp:positionH>
            <wp:positionV relativeFrom="paragraph">
              <wp:posOffset>-751205</wp:posOffset>
            </wp:positionV>
            <wp:extent cx="7588250" cy="3175000"/>
            <wp:effectExtent l="19050" t="0" r="0" b="0"/>
            <wp:wrapNone/>
            <wp:docPr id="1" name="Image 0" descr="entête_dossier_tec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ête_dossier_tech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liss 2 Heavy" w:hAnsi="Bliss 2 Heavy"/>
          <w:noProof/>
          <w:sz w:val="44"/>
          <w:szCs w:val="44"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201" type="#_x0000_t145" alt="Gestion et organisation de l'activité" style="position:absolute;margin-left:-154.5pt;margin-top:98.25pt;width:722.1pt;height:483.05pt;rotation:-1621232fd;z-index:251726848;mso-position-horizontal-relative:text;mso-position-vertical-relative:text" fillcolor="white [3212]" strokecolor="white [3212]">
            <v:shadow color="#868686"/>
            <v:textpath style="font-family:&quot;Bliss 2 Light&quot;;font-size:8pt" fitshape="t" trim="t" string="Educauto Educauto Educauto Educauto Educauto Educauto Educauto Educauto Educauto Educauto Educauto Educauto "/>
          </v:shape>
        </w:pict>
      </w:r>
      <w:r>
        <w:rPr>
          <w:rFonts w:ascii="Bliss 2 Heavy" w:hAnsi="Bliss 2 Heavy"/>
          <w:noProof/>
          <w:sz w:val="44"/>
          <w:szCs w:val="44"/>
        </w:rPr>
        <w:pict>
          <v:oval id="_x0000_s1200" style="position:absolute;margin-left:-174pt;margin-top:128.4pt;width:452.45pt;height:452.45pt;z-index:251720703;mso-position-horizontal-relative:text;mso-position-vertical-relative:text;v-text-anchor:middle" filled="f" fillcolor="#dad9eb" strokecolor="white [3212]" strokeweight="3pt">
            <v:fill color2="#eaeaea" rotate="t" angle="-135" focus="100%" type="gradient"/>
            <v:textbox inset="2.5mm,2.5mm,2.5mm,2.5mm"/>
          </v:oval>
        </w:pict>
      </w:r>
      <w:r>
        <w:rPr>
          <w:rFonts w:ascii="Bliss 2 Heavy" w:hAnsi="Bliss 2 Heavy"/>
          <w:noProof/>
          <w:sz w:val="44"/>
          <w:szCs w:val="44"/>
        </w:rPr>
        <w:pict>
          <v:oval id="_x0000_s1199" style="position:absolute;margin-left:-148.25pt;margin-top:205.85pt;width:372.9pt;height:372.9pt;z-index:251724800;mso-position-horizontal-relative:text;mso-position-vertical-relative:text;v-text-anchor:middle" strokecolor="#d8d8d8 [2732]" strokeweight="3pt">
            <v:fill r:id="rId11" o:title="GNFA-PMSI-gestion_-_commerce-000029" color2="#eaeaea" size="0,0" aspect="atLeast" origin="-32767f,-32767f" position="-32767f,-32767f" recolor="t" rotate="t" type="frame"/>
            <v:textbox inset="2.5mm,2.5mm,2.5mm,2.5mm"/>
          </v:oval>
        </w:pict>
      </w:r>
      <w:r w:rsidR="00A718BE" w:rsidRPr="00DF1730">
        <w:rPr>
          <w:rFonts w:ascii="Bliss 2 Heavy" w:hAnsi="Bliss 2 Heavy"/>
          <w:sz w:val="44"/>
          <w:szCs w:val="44"/>
        </w:rPr>
        <w:br w:type="page"/>
      </w: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E26381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  <w:r>
        <w:rPr>
          <w:rFonts w:ascii="Bliss 2 Heavy" w:hAnsi="Bliss 2 Heavy"/>
          <w:noProof/>
          <w:color w:val="BFBFBF" w:themeColor="background1" w:themeShade="BF"/>
          <w:sz w:val="44"/>
          <w:szCs w:val="44"/>
        </w:rPr>
        <w:pict>
          <v:rect id="_x0000_s1212" style="position:absolute;margin-left:18.1pt;margin-top:4.2pt;width:423pt;height:598pt;z-index:251745280;v-text-anchor:middle" fillcolor="red" stroked="f" strokecolor="#333">
            <v:fill opacity="43254f" color2="#eaeaea" rotate="t"/>
            <v:textbox inset="2.5mm,2.5mm,2.5mm,2.5mm"/>
          </v:rect>
        </w:pict>
      </w: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E26381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  <w:r>
        <w:rPr>
          <w:rFonts w:ascii="Bliss 2 Heavy" w:hAnsi="Bliss 2 Heavy"/>
          <w:noProof/>
          <w:color w:val="BFBFBF" w:themeColor="background1" w:themeShade="BF"/>
          <w:sz w:val="44"/>
          <w:szCs w:val="44"/>
          <w:lang w:eastAsia="en-US"/>
        </w:rPr>
        <w:pict>
          <v:shape id="_x0000_s1213" type="#_x0000_t202" style="position:absolute;margin-left:69.9pt;margin-top:7.1pt;width:321.3pt;height:290.3pt;z-index:251746304;mso-height-percent:200;mso-height-percent:200;mso-width-relative:margin;mso-height-relative:margin" filled="f" stroked="f">
            <v:textbox style="mso-next-textbox:#_x0000_s1213;mso-fit-shape-to-text:t">
              <w:txbxContent>
                <w:p w:rsidR="003233BC" w:rsidRPr="005B733C" w:rsidRDefault="003233BC" w:rsidP="006B1FF5">
                  <w:pPr>
                    <w:jc w:val="center"/>
                    <w:rPr>
                      <w:rFonts w:ascii="Bliss 2 Regular" w:hAnsi="Bliss 2 Regular"/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5B733C">
                    <w:rPr>
                      <w:rFonts w:ascii="Bliss 2 Regular" w:hAnsi="Bliss 2 Regular"/>
                      <w:b/>
                      <w:color w:val="FFFFFF" w:themeColor="background1"/>
                      <w:sz w:val="72"/>
                      <w:szCs w:val="72"/>
                    </w:rPr>
                    <w:t>CORRIGE</w:t>
                  </w:r>
                </w:p>
                <w:p w:rsidR="003233BC" w:rsidRDefault="003233BC" w:rsidP="006B1FF5">
                  <w:pPr>
                    <w:jc w:val="center"/>
                    <w:rPr>
                      <w:rFonts w:ascii="Bliss 2 Heavy" w:hAnsi="Bliss 2 Heavy"/>
                      <w:b/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rFonts w:ascii="Bliss 2 Regular" w:hAnsi="Bliss 2 Regular"/>
                      <w:color w:val="FFFFFF" w:themeColor="background1"/>
                      <w:sz w:val="72"/>
                      <w:szCs w:val="72"/>
                    </w:rPr>
                    <w:t>Cas n°</w:t>
                  </w:r>
                  <w:r w:rsidRPr="00941250">
                    <w:rPr>
                      <w:rFonts w:ascii="Bliss 2 Bold" w:hAnsi="Bliss 2 Bold"/>
                      <w:color w:val="FFFFFF" w:themeColor="background1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Bliss 2 Heavy" w:hAnsi="Bliss 2 Heavy"/>
                      <w:b/>
                      <w:color w:val="FFFFFF" w:themeColor="background1"/>
                      <w:sz w:val="72"/>
                      <w:szCs w:val="72"/>
                    </w:rPr>
                    <w:t>3</w:t>
                  </w:r>
                </w:p>
                <w:p w:rsidR="003233BC" w:rsidRDefault="003233BC" w:rsidP="006B1FF5">
                  <w:pPr>
                    <w:jc w:val="center"/>
                    <w:rPr>
                      <w:rFonts w:ascii="Bliss 2 Heavy" w:hAnsi="Bliss 2 Heavy"/>
                      <w:b/>
                      <w:color w:val="FFFFFF" w:themeColor="background1"/>
                      <w:sz w:val="72"/>
                      <w:szCs w:val="72"/>
                    </w:rPr>
                  </w:pPr>
                </w:p>
                <w:p w:rsidR="003233BC" w:rsidRDefault="003233BC" w:rsidP="006B1FF5">
                  <w:pPr>
                    <w:jc w:val="center"/>
                    <w:rPr>
                      <w:rFonts w:ascii="Bliss 2 Heavy" w:hAnsi="Bliss 2 Heavy"/>
                      <w:b/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rFonts w:ascii="Bliss 2 Heavy" w:hAnsi="Bliss 2 Heavy"/>
                      <w:b/>
                      <w:color w:val="FFFFFF" w:themeColor="background1"/>
                      <w:sz w:val="72"/>
                      <w:szCs w:val="72"/>
                    </w:rPr>
                    <w:t>R</w:t>
                  </w:r>
                  <w:r w:rsidRPr="006A463C">
                    <w:rPr>
                      <w:rFonts w:ascii="Bliss 2 Heavy" w:hAnsi="Bliss 2 Heavy"/>
                      <w:b/>
                      <w:color w:val="FFFFFF" w:themeColor="background1"/>
                      <w:sz w:val="72"/>
                      <w:szCs w:val="72"/>
                    </w:rPr>
                    <w:t>E</w:t>
                  </w:r>
                  <w:r>
                    <w:rPr>
                      <w:rFonts w:ascii="Bliss 2 Heavy" w:hAnsi="Bliss 2 Heavy"/>
                      <w:b/>
                      <w:color w:val="FFFFFF" w:themeColor="background1"/>
                      <w:sz w:val="72"/>
                      <w:szCs w:val="72"/>
                    </w:rPr>
                    <w:t xml:space="preserve">STITUTION     </w:t>
                  </w:r>
                  <w:r w:rsidRPr="006A463C">
                    <w:rPr>
                      <w:rFonts w:ascii="Bliss 2 Heavy" w:hAnsi="Bliss 2 Heavy"/>
                      <w:b/>
                      <w:color w:val="FFFFFF" w:themeColor="background1"/>
                      <w:sz w:val="72"/>
                      <w:szCs w:val="72"/>
                    </w:rPr>
                    <w:t>D</w:t>
                  </w:r>
                  <w:r>
                    <w:rPr>
                      <w:rFonts w:ascii="Bliss 2 Heavy" w:hAnsi="Bliss 2 Heavy"/>
                      <w:b/>
                      <w:color w:val="FFFFFF" w:themeColor="background1"/>
                      <w:sz w:val="72"/>
                      <w:szCs w:val="72"/>
                    </w:rPr>
                    <w:t>E</w:t>
                  </w:r>
                  <w:r w:rsidRPr="006A463C">
                    <w:rPr>
                      <w:rFonts w:ascii="Bliss 2 Heavy" w:hAnsi="Bliss 2 Heavy"/>
                      <w:b/>
                      <w:color w:val="FFFFFF" w:themeColor="background1"/>
                      <w:sz w:val="72"/>
                      <w:szCs w:val="72"/>
                    </w:rPr>
                    <w:t xml:space="preserve"> VEHICULE</w:t>
                  </w:r>
                </w:p>
                <w:p w:rsidR="003233BC" w:rsidRDefault="003233BC" w:rsidP="006B1FF5"/>
              </w:txbxContent>
            </v:textbox>
          </v:shape>
        </w:pict>
      </w:r>
    </w:p>
    <w:p w:rsidR="006B1FF5" w:rsidRDefault="00E26381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  <w:r>
        <w:rPr>
          <w:rFonts w:ascii="Bliss 2 Heavy" w:hAnsi="Bliss 2 Heavy"/>
          <w:noProof/>
          <w:color w:val="BFBFBF" w:themeColor="background1" w:themeShade="BF"/>
          <w:sz w:val="44"/>
          <w:szCs w:val="44"/>
        </w:rPr>
        <w:pict>
          <v:oval id="_x0000_s1211" style="position:absolute;margin-left:-136.25pt;margin-top:-27.7pt;width:372.9pt;height:372.9pt;z-index:251744256;v-text-anchor:middle" strokecolor="#d9d2cb [3204]" strokeweight="3pt">
            <v:fill r:id="rId11" o:title="GNFA-PMSI-gestion_-_commerce-000029" color2="#eaeaea" size="0,0" aspect="atLeast" origin="-32767f,-32767f" position="-32767f,-32767f" recolor="t" rotate="t" type="frame"/>
            <v:textbox inset="2.5mm,2.5mm,2.5mm,2.5mm"/>
          </v:oval>
        </w:pict>
      </w: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E26381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  <w:r>
        <w:rPr>
          <w:rFonts w:ascii="Bliss 2 Heavy" w:hAnsi="Bliss 2 Heavy"/>
          <w:noProof/>
          <w:color w:val="BFBFBF" w:themeColor="background1" w:themeShade="BF"/>
          <w:sz w:val="44"/>
          <w:szCs w:val="44"/>
          <w:lang w:eastAsia="en-US"/>
        </w:rPr>
        <w:pict>
          <v:shape id="_x0000_s1214" type="#_x0000_t202" style="position:absolute;margin-left:37.8pt;margin-top:.6pt;width:380.25pt;height:43.6pt;z-index:251747328;mso-height-percent:200;mso-height-percent:200;mso-width-relative:margin;mso-height-relative:margin" filled="f" stroked="f">
            <v:textbox style="mso-next-textbox:#_x0000_s1214;mso-fit-shape-to-text:t">
              <w:txbxContent>
                <w:p w:rsidR="003233BC" w:rsidRPr="007F3F55" w:rsidRDefault="003233BC" w:rsidP="006B1FF5">
                  <w:pPr>
                    <w:jc w:val="center"/>
                    <w:rPr>
                      <w:rFonts w:ascii="Bliss 2 Regular" w:hAnsi="Bliss 2 Regular"/>
                      <w:color w:val="FFFFFF" w:themeColor="background1"/>
                      <w:sz w:val="28"/>
                      <w:szCs w:val="28"/>
                    </w:rPr>
                  </w:pPr>
                  <w:r w:rsidRPr="007F3F55">
                    <w:rPr>
                      <w:rFonts w:ascii="Bliss 2 Regular" w:hAnsi="Bliss 2 Regular"/>
                      <w:color w:val="FFFFFF" w:themeColor="background1"/>
                      <w:sz w:val="28"/>
                      <w:szCs w:val="28"/>
                    </w:rPr>
                    <w:t>Dossier créé avec la collaboration du Groupement National pour la Formation Automobile</w:t>
                  </w:r>
                </w:p>
              </w:txbxContent>
            </v:textbox>
          </v:shape>
        </w:pict>
      </w:r>
    </w:p>
    <w:p w:rsidR="006B1FF5" w:rsidRDefault="00E26381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  <w:r>
        <w:rPr>
          <w:rFonts w:ascii="Bliss 2 Heavy" w:hAnsi="Bliss 2 Heavy"/>
          <w:noProof/>
          <w:color w:val="BFBFBF" w:themeColor="background1" w:themeShade="BF"/>
          <w:sz w:val="44"/>
          <w:szCs w:val="44"/>
          <w:lang w:eastAsia="en-US"/>
        </w:rPr>
        <w:pict>
          <v:shape id="_x0000_s1215" type="#_x0000_t202" style="position:absolute;margin-left:131.55pt;margin-top:23.4pt;width:192.7pt;height:41.85pt;z-index:251748352;mso-width-percent:400;mso-height-percent:200;mso-width-percent:400;mso-height-percent:200;mso-width-relative:margin;mso-height-relative:margin" filled="f" stroked="f">
            <v:textbox style="mso-next-textbox:#_x0000_s1215;mso-fit-shape-to-text:t">
              <w:txbxContent>
                <w:p w:rsidR="003233BC" w:rsidRPr="007F3F55" w:rsidRDefault="003233BC" w:rsidP="006B1FF5">
                  <w:pPr>
                    <w:jc w:val="center"/>
                    <w:rPr>
                      <w:rFonts w:ascii="Bliss 2 Regular" w:hAnsi="Bliss 2 Regular"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Bliss 2 Regular" w:hAnsi="Bliss 2 Regular"/>
                      <w:color w:val="FFFFFF" w:themeColor="background1"/>
                      <w:sz w:val="24"/>
                      <w:szCs w:val="24"/>
                    </w:rPr>
                    <w:t>Département Commerce et Services GNFA</w:t>
                  </w:r>
                </w:p>
              </w:txbxContent>
            </v:textbox>
          </v:shape>
        </w:pict>
      </w: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6B1FF5" w:rsidP="006B1FF5">
      <w:pPr>
        <w:spacing w:line="276" w:lineRule="auto"/>
        <w:rPr>
          <w:rFonts w:ascii="Bliss 2 Regular" w:hAnsi="Bliss 2 Regular"/>
          <w:sz w:val="36"/>
          <w:szCs w:val="44"/>
        </w:rPr>
      </w:pPr>
      <w:r>
        <w:rPr>
          <w:rFonts w:ascii="Bliss 2 Heavy" w:hAnsi="Bliss 2 Heavy"/>
          <w:sz w:val="44"/>
          <w:szCs w:val="44"/>
        </w:rPr>
        <w:br w:type="page"/>
      </w:r>
      <w:r>
        <w:rPr>
          <w:rFonts w:ascii="Bliss 2 Heavy" w:hAnsi="Bliss 2 Heavy"/>
          <w:noProof/>
          <w:color w:val="BFBFBF" w:themeColor="background1" w:themeShade="BF"/>
          <w:sz w:val="44"/>
          <w:szCs w:val="44"/>
        </w:rPr>
        <w:lastRenderedPageBreak/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2703068</wp:posOffset>
            </wp:positionH>
            <wp:positionV relativeFrom="paragraph">
              <wp:posOffset>-98476</wp:posOffset>
            </wp:positionV>
            <wp:extent cx="4669993" cy="607162"/>
            <wp:effectExtent l="19050" t="0" r="0" b="0"/>
            <wp:wrapNone/>
            <wp:docPr id="17" name="Image 7" descr="parenthèse_dro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hèse_droit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9993" cy="60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liss 2 Heavy" w:hAnsi="Bliss 2 Heavy"/>
          <w:noProof/>
          <w:color w:val="BFBFBF" w:themeColor="background1" w:themeShade="BF"/>
          <w:sz w:val="44"/>
          <w:szCs w:val="44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150063</wp:posOffset>
            </wp:positionH>
            <wp:positionV relativeFrom="paragraph">
              <wp:posOffset>-91161</wp:posOffset>
            </wp:positionV>
            <wp:extent cx="524510" cy="534010"/>
            <wp:effectExtent l="19050" t="0" r="8890" b="0"/>
            <wp:wrapNone/>
            <wp:docPr id="18" name="Image 6" descr="parenthèse_gau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hèse_gauch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53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1730">
        <w:rPr>
          <w:rFonts w:ascii="Bliss 2 Heavy" w:hAnsi="Bliss 2 Heavy"/>
          <w:color w:val="BFBFBF" w:themeColor="background1" w:themeShade="BF"/>
          <w:sz w:val="44"/>
          <w:szCs w:val="44"/>
        </w:rPr>
        <w:t>1</w:t>
      </w:r>
      <w:r>
        <w:rPr>
          <w:rFonts w:ascii="Bliss 2 Heavy" w:hAnsi="Bliss 2 Heavy"/>
          <w:color w:val="BFBFBF" w:themeColor="background1" w:themeShade="BF"/>
          <w:sz w:val="44"/>
          <w:szCs w:val="44"/>
        </w:rPr>
        <w:tab/>
        <w:t xml:space="preserve">    </w:t>
      </w:r>
      <w:r w:rsidR="00425F22">
        <w:rPr>
          <w:rFonts w:ascii="Bliss 2 Regular" w:hAnsi="Bliss 2 Regular"/>
          <w:sz w:val="36"/>
          <w:szCs w:val="44"/>
        </w:rPr>
        <w:t>MISE EN SITUATION</w:t>
      </w:r>
    </w:p>
    <w:p w:rsidR="006B1FF5" w:rsidRDefault="006B1FF5" w:rsidP="006B1FF5">
      <w:pPr>
        <w:spacing w:line="276" w:lineRule="auto"/>
        <w:rPr>
          <w:rFonts w:ascii="Bliss 2 Regular" w:hAnsi="Bliss 2 Regular"/>
          <w:sz w:val="36"/>
          <w:szCs w:val="44"/>
        </w:rPr>
      </w:pPr>
    </w:p>
    <w:p w:rsidR="006B1FF5" w:rsidRPr="00CD46ED" w:rsidRDefault="00E26381" w:rsidP="00425F22">
      <w:pPr>
        <w:tabs>
          <w:tab w:val="left" w:pos="2472"/>
        </w:tabs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  <w:r w:rsidRPr="00E26381">
        <w:rPr>
          <w:rFonts w:ascii="Bliss 2 Regular" w:hAnsi="Bliss 2 Regular"/>
          <w:noProof/>
          <w:sz w:val="36"/>
          <w:szCs w:val="44"/>
          <w:lang w:eastAsia="en-US"/>
        </w:rPr>
        <w:pict>
          <v:shape id="_x0000_s1216" type="#_x0000_t202" style="position:absolute;margin-left:0;margin-top:6.85pt;width:629.1pt;height:28pt;z-index:-251564032;mso-position-horizontal:center;mso-width-relative:margin;mso-height-relative:margin" fillcolor="#bfbfbf [2412]" stroked="f">
            <v:textbox style="mso-next-textbox:#_x0000_s1216">
              <w:txbxContent>
                <w:p w:rsidR="003233BC" w:rsidRPr="00CD46ED" w:rsidRDefault="003233BC" w:rsidP="002B0039">
                  <w:pPr>
                    <w:spacing w:before="60"/>
                    <w:ind w:left="1418" w:firstLine="709"/>
                    <w:rPr>
                      <w:rFonts w:ascii="Bliss 2 Bold" w:hAnsi="Bliss 2 Bold"/>
                      <w:sz w:val="24"/>
                      <w:szCs w:val="24"/>
                    </w:rPr>
                  </w:pPr>
                  <w:r w:rsidRPr="00CD46ED">
                    <w:rPr>
                      <w:rFonts w:ascii="DIN-Black" w:hAnsi="DIN-Black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DIN-Black" w:hAnsi="DIN-Black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8686" cy="151241"/>
                        <wp:effectExtent l="19050" t="0" r="1814" b="0"/>
                        <wp:docPr id="16" name="Image 13" descr="fleche_blanch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eche_blanche.jpg"/>
                                <pic:cNvPicPr/>
                              </pic:nvPicPr>
                              <pic:blipFill>
                                <a:blip r:embed="rId14">
                                  <a:clrChange>
                                    <a:clrFrom>
                                      <a:srgbClr val="000000"/>
                                    </a:clrFrom>
                                    <a:clrTo>
                                      <a:srgbClr val="000000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547" cy="155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DIN-Black" w:hAnsi="DIN-Black"/>
                      <w:sz w:val="24"/>
                      <w:szCs w:val="24"/>
                    </w:rPr>
                    <w:t xml:space="preserve">  </w:t>
                  </w:r>
                  <w:r w:rsidRPr="00425F22">
                    <w:rPr>
                      <w:rFonts w:ascii="Bliss 2 Bold" w:hAnsi="Bliss 2 Bold"/>
                      <w:color w:val="FFFFFF" w:themeColor="background1"/>
                      <w:sz w:val="24"/>
                      <w:szCs w:val="24"/>
                    </w:rPr>
                    <w:t xml:space="preserve">POUR </w:t>
                  </w:r>
                  <w:r>
                    <w:rPr>
                      <w:rFonts w:ascii="Bliss 2 Bold" w:hAnsi="Bliss 2 Bold"/>
                      <w:color w:val="FFFFFF" w:themeColor="background1"/>
                      <w:sz w:val="24"/>
                      <w:szCs w:val="24"/>
                    </w:rPr>
                    <w:t>BAC PRO MAINTENANCE DES VEHICULES ET CQP TEEA / CQP TEAVA</w:t>
                  </w:r>
                </w:p>
              </w:txbxContent>
            </v:textbox>
          </v:shape>
        </w:pict>
      </w:r>
    </w:p>
    <w:p w:rsidR="006B1FF5" w:rsidRPr="00297219" w:rsidRDefault="006B1FF5" w:rsidP="00A152D9">
      <w:pPr>
        <w:autoSpaceDE w:val="0"/>
        <w:autoSpaceDN w:val="0"/>
        <w:adjustRightInd w:val="0"/>
        <w:spacing w:after="0"/>
        <w:jc w:val="both"/>
        <w:rPr>
          <w:rFonts w:ascii="Bliss" w:hAnsi="Bliss" w:cs="Wingdings3"/>
          <w:sz w:val="26"/>
          <w:szCs w:val="26"/>
        </w:rPr>
      </w:pPr>
    </w:p>
    <w:p w:rsidR="00AB6EC2" w:rsidRPr="00297219" w:rsidRDefault="00162018" w:rsidP="00A152D9">
      <w:pPr>
        <w:autoSpaceDE w:val="0"/>
        <w:autoSpaceDN w:val="0"/>
        <w:adjustRightInd w:val="0"/>
        <w:spacing w:after="0"/>
        <w:jc w:val="both"/>
        <w:rPr>
          <w:rFonts w:ascii="Bliss" w:hAnsi="Bliss"/>
          <w:noProof/>
        </w:rPr>
      </w:pPr>
      <w:r>
        <w:rPr>
          <w:rFonts w:ascii="Bliss" w:hAnsi="Bliss"/>
          <w:noProof/>
        </w:rPr>
        <w:t>Un technicien travaille</w:t>
      </w:r>
      <w:r w:rsidR="00AB6EC2" w:rsidRPr="00297219">
        <w:rPr>
          <w:rFonts w:ascii="Bliss" w:hAnsi="Bliss"/>
          <w:noProof/>
        </w:rPr>
        <w:t xml:space="preserve"> au garage </w:t>
      </w:r>
      <w:r w:rsidR="00AB6EC2" w:rsidRPr="005B733C">
        <w:rPr>
          <w:rFonts w:ascii="Bliss" w:hAnsi="Bliss"/>
          <w:b/>
          <w:noProof/>
        </w:rPr>
        <w:t>EXCELL’AUTO</w:t>
      </w:r>
      <w:r w:rsidR="00AB6EC2" w:rsidRPr="00297219">
        <w:rPr>
          <w:rFonts w:ascii="Bliss" w:hAnsi="Bliss"/>
          <w:noProof/>
        </w:rPr>
        <w:t xml:space="preserve">, réparateur agréé, situé rue de la Porte à </w:t>
      </w:r>
      <w:r w:rsidR="00297219" w:rsidRPr="00297219">
        <w:rPr>
          <w:rFonts w:ascii="Bliss" w:hAnsi="Bliss"/>
          <w:noProof/>
        </w:rPr>
        <w:t>Montrouge (92120)</w:t>
      </w:r>
      <w:r w:rsidR="00AB6EC2" w:rsidRPr="00297219">
        <w:rPr>
          <w:rFonts w:ascii="Bliss" w:hAnsi="Bliss"/>
          <w:noProof/>
        </w:rPr>
        <w:t>.</w:t>
      </w:r>
    </w:p>
    <w:p w:rsidR="00AB6EC2" w:rsidRPr="00297219" w:rsidRDefault="00AB6EC2" w:rsidP="00A152D9">
      <w:pPr>
        <w:autoSpaceDE w:val="0"/>
        <w:autoSpaceDN w:val="0"/>
        <w:adjustRightInd w:val="0"/>
        <w:spacing w:after="0"/>
        <w:jc w:val="both"/>
        <w:rPr>
          <w:rFonts w:ascii="Bliss" w:hAnsi="Bliss"/>
          <w:noProof/>
        </w:rPr>
      </w:pPr>
    </w:p>
    <w:p w:rsidR="00AB6EC2" w:rsidRDefault="00AB6EC2" w:rsidP="00A152D9">
      <w:pPr>
        <w:autoSpaceDE w:val="0"/>
        <w:autoSpaceDN w:val="0"/>
        <w:adjustRightInd w:val="0"/>
        <w:spacing w:after="0"/>
        <w:jc w:val="both"/>
        <w:rPr>
          <w:rFonts w:ascii="Bliss" w:hAnsi="Bliss"/>
          <w:noProof/>
        </w:rPr>
      </w:pPr>
      <w:r w:rsidRPr="00297219">
        <w:rPr>
          <w:rFonts w:ascii="Bliss" w:hAnsi="Bliss"/>
          <w:noProof/>
        </w:rPr>
        <w:t>Nous sommes le merc</w:t>
      </w:r>
      <w:r w:rsidR="00162018">
        <w:rPr>
          <w:rFonts w:ascii="Bliss" w:hAnsi="Bliss"/>
          <w:noProof/>
        </w:rPr>
        <w:t>redi 2 juillet 2014 et ce technicien est</w:t>
      </w:r>
      <w:r w:rsidRPr="00297219">
        <w:rPr>
          <w:rFonts w:ascii="Bliss" w:hAnsi="Bliss"/>
          <w:noProof/>
        </w:rPr>
        <w:t xml:space="preserve"> intervenu sur le véhicule de </w:t>
      </w:r>
      <w:r w:rsidRPr="00297219">
        <w:rPr>
          <w:rFonts w:ascii="Bliss" w:hAnsi="Bliss"/>
          <w:b/>
          <w:noProof/>
        </w:rPr>
        <w:t xml:space="preserve">M. </w:t>
      </w:r>
      <w:r w:rsidR="00297219" w:rsidRPr="00297219">
        <w:rPr>
          <w:rFonts w:ascii="Bliss" w:hAnsi="Bliss"/>
          <w:b/>
          <w:noProof/>
        </w:rPr>
        <w:t>Geroul</w:t>
      </w:r>
      <w:r w:rsidR="00297219" w:rsidRPr="00297219">
        <w:rPr>
          <w:rFonts w:ascii="Bliss" w:hAnsi="Bliss"/>
          <w:noProof/>
        </w:rPr>
        <w:t xml:space="preserve"> </w:t>
      </w:r>
      <w:r w:rsidRPr="00297219">
        <w:rPr>
          <w:rFonts w:ascii="Bliss" w:hAnsi="Bliss"/>
          <w:noProof/>
        </w:rPr>
        <w:t>afin d’effectuer l’entretien des 100 000 km et le changement de plaquettes AV.</w:t>
      </w:r>
    </w:p>
    <w:p w:rsidR="00BC009E" w:rsidRPr="00297219" w:rsidRDefault="00BC009E" w:rsidP="00A152D9">
      <w:pPr>
        <w:autoSpaceDE w:val="0"/>
        <w:autoSpaceDN w:val="0"/>
        <w:adjustRightInd w:val="0"/>
        <w:spacing w:after="0"/>
        <w:jc w:val="both"/>
        <w:rPr>
          <w:rFonts w:ascii="Bliss" w:hAnsi="Bliss"/>
          <w:noProof/>
        </w:rPr>
      </w:pPr>
    </w:p>
    <w:p w:rsidR="00AB6EC2" w:rsidRPr="00297219" w:rsidRDefault="00BC009E" w:rsidP="00A152D9">
      <w:pPr>
        <w:autoSpaceDE w:val="0"/>
        <w:autoSpaceDN w:val="0"/>
        <w:adjustRightInd w:val="0"/>
        <w:spacing w:after="0"/>
        <w:jc w:val="both"/>
        <w:rPr>
          <w:rFonts w:ascii="Bliss" w:hAnsi="Bliss"/>
          <w:noProof/>
        </w:rPr>
      </w:pPr>
      <w:r>
        <w:rPr>
          <w:rFonts w:ascii="Bliss" w:hAnsi="Bliss"/>
          <w:noProof/>
        </w:rPr>
        <w:t>M.GEROUL</w:t>
      </w:r>
      <w:r w:rsidR="00AB6EC2" w:rsidRPr="00297219">
        <w:rPr>
          <w:rFonts w:ascii="Bliss" w:hAnsi="Bliss"/>
          <w:noProof/>
        </w:rPr>
        <w:t xml:space="preserve"> est bien connu </w:t>
      </w:r>
      <w:r w:rsidR="00162018">
        <w:rPr>
          <w:rFonts w:ascii="Bliss" w:hAnsi="Bliss"/>
          <w:noProof/>
        </w:rPr>
        <w:t>pour effectuer dans ce garage</w:t>
      </w:r>
      <w:r w:rsidR="00AB6EC2" w:rsidRPr="00297219">
        <w:rPr>
          <w:rFonts w:ascii="Bliss" w:hAnsi="Bliss"/>
          <w:noProof/>
        </w:rPr>
        <w:t xml:space="preserve"> tous les entretiens de son véhicule.</w:t>
      </w:r>
    </w:p>
    <w:p w:rsidR="00AB6EC2" w:rsidRPr="00297219" w:rsidRDefault="00AB6EC2" w:rsidP="00A152D9">
      <w:pPr>
        <w:autoSpaceDE w:val="0"/>
        <w:autoSpaceDN w:val="0"/>
        <w:adjustRightInd w:val="0"/>
        <w:spacing w:after="0"/>
        <w:jc w:val="both"/>
        <w:rPr>
          <w:rFonts w:ascii="Bliss" w:hAnsi="Bliss"/>
          <w:noProof/>
        </w:rPr>
      </w:pPr>
      <w:r w:rsidRPr="00297219">
        <w:rPr>
          <w:rFonts w:ascii="Bliss" w:hAnsi="Bliss"/>
          <w:noProof/>
        </w:rPr>
        <w:t>Son adresse est la suivante :</w:t>
      </w:r>
    </w:p>
    <w:p w:rsidR="00AB6EC2" w:rsidRPr="00297219" w:rsidRDefault="00AB6EC2" w:rsidP="00A152D9">
      <w:pPr>
        <w:autoSpaceDE w:val="0"/>
        <w:autoSpaceDN w:val="0"/>
        <w:adjustRightInd w:val="0"/>
        <w:spacing w:after="0"/>
        <w:jc w:val="both"/>
        <w:rPr>
          <w:rFonts w:ascii="Bliss" w:hAnsi="Bliss"/>
          <w:noProof/>
        </w:rPr>
      </w:pPr>
      <w:r w:rsidRPr="00297219">
        <w:rPr>
          <w:rFonts w:ascii="Bliss" w:hAnsi="Bliss"/>
          <w:noProof/>
        </w:rPr>
        <w:t>337, avenue Aristide Bruand</w:t>
      </w:r>
    </w:p>
    <w:p w:rsidR="00AB6EC2" w:rsidRPr="00297219" w:rsidRDefault="00AB6EC2" w:rsidP="00A152D9">
      <w:pPr>
        <w:autoSpaceDE w:val="0"/>
        <w:autoSpaceDN w:val="0"/>
        <w:adjustRightInd w:val="0"/>
        <w:spacing w:after="0"/>
        <w:jc w:val="both"/>
        <w:rPr>
          <w:rFonts w:ascii="Bliss" w:hAnsi="Bliss"/>
          <w:noProof/>
        </w:rPr>
      </w:pPr>
      <w:r w:rsidRPr="00297219">
        <w:rPr>
          <w:rFonts w:ascii="Bliss" w:hAnsi="Bliss"/>
          <w:noProof/>
        </w:rPr>
        <w:t>92120 MONTROUGE</w:t>
      </w:r>
    </w:p>
    <w:p w:rsidR="00AB6EC2" w:rsidRPr="00297219" w:rsidRDefault="00297219" w:rsidP="00A152D9">
      <w:pPr>
        <w:autoSpaceDE w:val="0"/>
        <w:autoSpaceDN w:val="0"/>
        <w:adjustRightInd w:val="0"/>
        <w:spacing w:after="0"/>
        <w:jc w:val="both"/>
        <w:rPr>
          <w:rFonts w:ascii="Bliss" w:hAnsi="Bliss"/>
          <w:noProof/>
        </w:rPr>
      </w:pPr>
      <w:r>
        <w:rPr>
          <w:rFonts w:ascii="Bliss" w:hAnsi="Bliss"/>
          <w:noProof/>
        </w:rPr>
        <w:t>Son numéro de téléphone :</w:t>
      </w:r>
      <w:r w:rsidR="00AB6EC2" w:rsidRPr="00297219">
        <w:rPr>
          <w:rFonts w:ascii="Bliss" w:hAnsi="Bliss"/>
          <w:noProof/>
        </w:rPr>
        <w:t xml:space="preserve"> 06.07.08.09.10</w:t>
      </w:r>
    </w:p>
    <w:p w:rsidR="00AB6EC2" w:rsidRPr="00297219" w:rsidRDefault="00AB6EC2" w:rsidP="00A152D9">
      <w:pPr>
        <w:autoSpaceDE w:val="0"/>
        <w:autoSpaceDN w:val="0"/>
        <w:adjustRightInd w:val="0"/>
        <w:spacing w:after="0"/>
        <w:jc w:val="both"/>
        <w:rPr>
          <w:rFonts w:ascii="Bliss" w:hAnsi="Bliss"/>
          <w:noProof/>
        </w:rPr>
      </w:pPr>
    </w:p>
    <w:p w:rsidR="00297219" w:rsidRPr="00297219" w:rsidRDefault="00297219" w:rsidP="00A152D9">
      <w:pPr>
        <w:autoSpaceDE w:val="0"/>
        <w:autoSpaceDN w:val="0"/>
        <w:adjustRightInd w:val="0"/>
        <w:spacing w:after="0"/>
        <w:jc w:val="both"/>
        <w:rPr>
          <w:rFonts w:ascii="Bliss" w:hAnsi="Bliss"/>
          <w:b/>
          <w:noProof/>
        </w:rPr>
      </w:pPr>
      <w:r w:rsidRPr="00297219">
        <w:rPr>
          <w:rFonts w:ascii="Bliss" w:hAnsi="Bliss"/>
          <w:b/>
          <w:noProof/>
        </w:rPr>
        <w:t>INFORMATIONS VEHICULE :</w:t>
      </w:r>
    </w:p>
    <w:p w:rsidR="00AB6EC2" w:rsidRPr="00F77863" w:rsidRDefault="00AB6EC2" w:rsidP="00A152D9">
      <w:pPr>
        <w:autoSpaceDE w:val="0"/>
        <w:autoSpaceDN w:val="0"/>
        <w:adjustRightInd w:val="0"/>
        <w:spacing w:after="0"/>
        <w:jc w:val="both"/>
        <w:rPr>
          <w:rFonts w:ascii="Bliss" w:hAnsi="Bliss"/>
          <w:noProof/>
        </w:rPr>
      </w:pPr>
      <w:r w:rsidRPr="00F77863">
        <w:rPr>
          <w:rFonts w:ascii="Bliss" w:hAnsi="Bliss"/>
          <w:noProof/>
        </w:rPr>
        <w:t>Citroën C3 I 5P 1.1i 60 8V</w:t>
      </w:r>
    </w:p>
    <w:p w:rsidR="00AB6EC2" w:rsidRPr="00297219" w:rsidRDefault="00AB6EC2" w:rsidP="00A152D9">
      <w:pPr>
        <w:autoSpaceDE w:val="0"/>
        <w:autoSpaceDN w:val="0"/>
        <w:adjustRightInd w:val="0"/>
        <w:spacing w:after="0"/>
        <w:jc w:val="both"/>
        <w:rPr>
          <w:rFonts w:ascii="Bliss" w:hAnsi="Bliss"/>
          <w:noProof/>
        </w:rPr>
      </w:pPr>
      <w:r w:rsidRPr="00297219">
        <w:rPr>
          <w:rFonts w:ascii="Bliss" w:hAnsi="Bliss"/>
          <w:noProof/>
        </w:rPr>
        <w:t>N° Série : VF7C9HZC28500540</w:t>
      </w:r>
    </w:p>
    <w:p w:rsidR="00AB6EC2" w:rsidRPr="00297219" w:rsidRDefault="00AB6EC2" w:rsidP="00A152D9">
      <w:pPr>
        <w:autoSpaceDE w:val="0"/>
        <w:autoSpaceDN w:val="0"/>
        <w:adjustRightInd w:val="0"/>
        <w:spacing w:after="0"/>
        <w:jc w:val="both"/>
        <w:rPr>
          <w:rFonts w:ascii="Bliss" w:hAnsi="Bliss"/>
          <w:noProof/>
        </w:rPr>
      </w:pPr>
      <w:r w:rsidRPr="00297219">
        <w:rPr>
          <w:rFonts w:ascii="Bliss" w:hAnsi="Bliss"/>
          <w:noProof/>
        </w:rPr>
        <w:t>Immatriculation : ZZ-345-CC</w:t>
      </w:r>
    </w:p>
    <w:p w:rsidR="00AB6EC2" w:rsidRPr="00297219" w:rsidRDefault="00AB6EC2" w:rsidP="00A152D9">
      <w:pPr>
        <w:autoSpaceDE w:val="0"/>
        <w:autoSpaceDN w:val="0"/>
        <w:adjustRightInd w:val="0"/>
        <w:spacing w:after="0"/>
        <w:jc w:val="both"/>
        <w:rPr>
          <w:rFonts w:ascii="Bliss" w:hAnsi="Bliss"/>
          <w:noProof/>
        </w:rPr>
      </w:pPr>
      <w:r w:rsidRPr="00297219">
        <w:rPr>
          <w:rFonts w:ascii="Bliss" w:hAnsi="Bliss"/>
          <w:noProof/>
        </w:rPr>
        <w:t>Kilométrage : 99 758 km</w:t>
      </w:r>
    </w:p>
    <w:p w:rsidR="00AB6EC2" w:rsidRPr="00297219" w:rsidRDefault="00AB6EC2" w:rsidP="00A152D9">
      <w:pPr>
        <w:autoSpaceDE w:val="0"/>
        <w:autoSpaceDN w:val="0"/>
        <w:adjustRightInd w:val="0"/>
        <w:spacing w:after="0"/>
        <w:jc w:val="both"/>
        <w:rPr>
          <w:rFonts w:ascii="Bliss" w:hAnsi="Bliss"/>
          <w:noProof/>
        </w:rPr>
      </w:pPr>
      <w:r w:rsidRPr="00297219">
        <w:rPr>
          <w:rFonts w:ascii="Bliss" w:hAnsi="Bliss"/>
          <w:noProof/>
        </w:rPr>
        <w:t>Date 1ère MEC : 03/07/2006</w:t>
      </w:r>
    </w:p>
    <w:p w:rsidR="00AB6EC2" w:rsidRPr="00297219" w:rsidRDefault="00AB6EC2" w:rsidP="00A152D9">
      <w:pPr>
        <w:autoSpaceDE w:val="0"/>
        <w:autoSpaceDN w:val="0"/>
        <w:adjustRightInd w:val="0"/>
        <w:spacing w:after="0"/>
        <w:jc w:val="both"/>
        <w:rPr>
          <w:rFonts w:ascii="Bliss" w:hAnsi="Bliss"/>
          <w:noProof/>
        </w:rPr>
      </w:pPr>
    </w:p>
    <w:p w:rsidR="00297219" w:rsidRPr="00297219" w:rsidRDefault="00297219" w:rsidP="00A152D9">
      <w:pPr>
        <w:autoSpaceDE w:val="0"/>
        <w:autoSpaceDN w:val="0"/>
        <w:adjustRightInd w:val="0"/>
        <w:spacing w:after="0"/>
        <w:jc w:val="both"/>
        <w:rPr>
          <w:rFonts w:ascii="Bliss" w:hAnsi="Bliss"/>
          <w:noProof/>
        </w:rPr>
      </w:pPr>
      <w:r w:rsidRPr="00297219">
        <w:rPr>
          <w:rFonts w:ascii="Bliss" w:hAnsi="Bliss"/>
          <w:noProof/>
        </w:rPr>
        <w:t>Les entretiens ont été régulièrement effectués selon les prescriptions du constructeur. Le dernier date d’environ 11 mois (03/09/2013) à 87 654 km.</w:t>
      </w:r>
    </w:p>
    <w:p w:rsidR="00297219" w:rsidRDefault="00297219" w:rsidP="00A152D9">
      <w:pPr>
        <w:autoSpaceDE w:val="0"/>
        <w:autoSpaceDN w:val="0"/>
        <w:adjustRightInd w:val="0"/>
        <w:spacing w:after="0"/>
        <w:jc w:val="both"/>
        <w:rPr>
          <w:rFonts w:ascii="Bliss" w:hAnsi="Bliss"/>
          <w:noProof/>
        </w:rPr>
      </w:pPr>
    </w:p>
    <w:p w:rsidR="00AB6EC2" w:rsidRPr="00297219" w:rsidRDefault="00AB6EC2" w:rsidP="00A152D9">
      <w:pPr>
        <w:autoSpaceDE w:val="0"/>
        <w:autoSpaceDN w:val="0"/>
        <w:adjustRightInd w:val="0"/>
        <w:spacing w:after="0"/>
        <w:jc w:val="both"/>
        <w:rPr>
          <w:rFonts w:ascii="Bliss" w:hAnsi="Bliss"/>
          <w:noProof/>
        </w:rPr>
      </w:pPr>
      <w:r w:rsidRPr="00297219">
        <w:rPr>
          <w:rFonts w:ascii="Bliss" w:hAnsi="Bliss"/>
          <w:noProof/>
        </w:rPr>
        <w:t xml:space="preserve">Niveau de carburant : ½  </w:t>
      </w:r>
    </w:p>
    <w:p w:rsidR="00297219" w:rsidRDefault="00297219" w:rsidP="00A152D9">
      <w:pPr>
        <w:autoSpaceDE w:val="0"/>
        <w:autoSpaceDN w:val="0"/>
        <w:adjustRightInd w:val="0"/>
        <w:spacing w:after="0"/>
        <w:jc w:val="both"/>
        <w:rPr>
          <w:rFonts w:ascii="Bliss" w:hAnsi="Bliss"/>
          <w:noProof/>
        </w:rPr>
      </w:pPr>
    </w:p>
    <w:p w:rsidR="00AB6EC2" w:rsidRPr="00297219" w:rsidRDefault="00AB6EC2" w:rsidP="00A152D9">
      <w:pPr>
        <w:autoSpaceDE w:val="0"/>
        <w:autoSpaceDN w:val="0"/>
        <w:adjustRightInd w:val="0"/>
        <w:spacing w:after="0"/>
        <w:jc w:val="both"/>
        <w:rPr>
          <w:rFonts w:ascii="Bliss" w:hAnsi="Bliss"/>
          <w:noProof/>
        </w:rPr>
      </w:pPr>
      <w:r w:rsidRPr="00297219">
        <w:rPr>
          <w:rFonts w:ascii="Bliss" w:hAnsi="Bliss"/>
          <w:noProof/>
        </w:rPr>
        <w:t>Etat carrosserie : rayures et petits enfoncements sur l’ensemble de la carrosserie dus à un usage semi-urbain sur 8 ans.</w:t>
      </w:r>
    </w:p>
    <w:p w:rsidR="00297219" w:rsidRDefault="00297219" w:rsidP="00A152D9">
      <w:pPr>
        <w:autoSpaceDE w:val="0"/>
        <w:autoSpaceDN w:val="0"/>
        <w:adjustRightInd w:val="0"/>
        <w:spacing w:after="0"/>
        <w:jc w:val="both"/>
        <w:rPr>
          <w:rFonts w:ascii="Bliss" w:hAnsi="Bliss"/>
          <w:noProof/>
        </w:rPr>
      </w:pPr>
    </w:p>
    <w:p w:rsidR="00AB6EC2" w:rsidRPr="00297219" w:rsidRDefault="00AB6EC2" w:rsidP="00A152D9">
      <w:pPr>
        <w:autoSpaceDE w:val="0"/>
        <w:autoSpaceDN w:val="0"/>
        <w:adjustRightInd w:val="0"/>
        <w:spacing w:after="0"/>
        <w:jc w:val="both"/>
        <w:rPr>
          <w:rFonts w:ascii="Bliss" w:hAnsi="Bliss"/>
          <w:noProof/>
        </w:rPr>
      </w:pPr>
    </w:p>
    <w:p w:rsidR="00AB6EC2" w:rsidRPr="00297219" w:rsidRDefault="00297219" w:rsidP="00A152D9">
      <w:pPr>
        <w:autoSpaceDE w:val="0"/>
        <w:autoSpaceDN w:val="0"/>
        <w:adjustRightInd w:val="0"/>
        <w:spacing w:after="0"/>
        <w:jc w:val="both"/>
        <w:rPr>
          <w:rFonts w:ascii="Bliss" w:hAnsi="Bliss"/>
          <w:b/>
          <w:noProof/>
        </w:rPr>
      </w:pPr>
      <w:r w:rsidRPr="00297219">
        <w:rPr>
          <w:rFonts w:ascii="Bliss" w:hAnsi="Bliss"/>
          <w:b/>
          <w:noProof/>
        </w:rPr>
        <w:t>TAUX HORAIRES DU GARAGE :</w:t>
      </w:r>
    </w:p>
    <w:p w:rsidR="00AB6EC2" w:rsidRPr="00297219" w:rsidRDefault="00AB6EC2" w:rsidP="00A152D9">
      <w:pPr>
        <w:autoSpaceDE w:val="0"/>
        <w:autoSpaceDN w:val="0"/>
        <w:adjustRightInd w:val="0"/>
        <w:spacing w:after="0"/>
        <w:jc w:val="both"/>
        <w:rPr>
          <w:rFonts w:ascii="Bliss" w:hAnsi="Bliss"/>
          <w:noProof/>
        </w:rPr>
      </w:pPr>
      <w:r w:rsidRPr="00297219">
        <w:rPr>
          <w:rFonts w:ascii="Bliss" w:hAnsi="Bliss"/>
          <w:noProof/>
        </w:rPr>
        <w:t>T1</w:t>
      </w:r>
      <w:r w:rsidRPr="00297219">
        <w:rPr>
          <w:rFonts w:ascii="Bliss" w:hAnsi="Bliss"/>
          <w:noProof/>
        </w:rPr>
        <w:tab/>
        <w:t xml:space="preserve">90 </w:t>
      </w:r>
      <w:r w:rsidRPr="00297219">
        <w:rPr>
          <w:rFonts w:ascii="Arial" w:hAnsi="Arial"/>
          <w:noProof/>
        </w:rPr>
        <w:t>€</w:t>
      </w:r>
      <w:r w:rsidRPr="00297219">
        <w:rPr>
          <w:rFonts w:ascii="Bliss" w:hAnsi="Bliss"/>
          <w:noProof/>
        </w:rPr>
        <w:tab/>
        <w:t>HT</w:t>
      </w:r>
    </w:p>
    <w:p w:rsidR="00AB6EC2" w:rsidRPr="00297219" w:rsidRDefault="00AB6EC2" w:rsidP="00A152D9">
      <w:pPr>
        <w:autoSpaceDE w:val="0"/>
        <w:autoSpaceDN w:val="0"/>
        <w:adjustRightInd w:val="0"/>
        <w:spacing w:after="0"/>
        <w:jc w:val="both"/>
        <w:rPr>
          <w:rFonts w:ascii="Bliss" w:hAnsi="Bliss"/>
          <w:noProof/>
        </w:rPr>
      </w:pPr>
      <w:r w:rsidRPr="00297219">
        <w:rPr>
          <w:rFonts w:ascii="Bliss" w:hAnsi="Bliss"/>
          <w:noProof/>
        </w:rPr>
        <w:t>T2</w:t>
      </w:r>
      <w:r w:rsidRPr="00297219">
        <w:rPr>
          <w:rFonts w:ascii="Bliss" w:hAnsi="Bliss"/>
          <w:noProof/>
        </w:rPr>
        <w:tab/>
        <w:t xml:space="preserve">100 </w:t>
      </w:r>
      <w:r w:rsidRPr="00297219">
        <w:rPr>
          <w:rFonts w:ascii="Arial" w:hAnsi="Arial"/>
          <w:noProof/>
        </w:rPr>
        <w:t>€</w:t>
      </w:r>
      <w:r w:rsidRPr="00297219">
        <w:rPr>
          <w:rFonts w:ascii="Bliss" w:hAnsi="Bliss"/>
          <w:noProof/>
        </w:rPr>
        <w:tab/>
        <w:t>HT</w:t>
      </w:r>
    </w:p>
    <w:p w:rsidR="002B0039" w:rsidRPr="00297219" w:rsidRDefault="00AB6EC2" w:rsidP="00A152D9">
      <w:pPr>
        <w:autoSpaceDE w:val="0"/>
        <w:autoSpaceDN w:val="0"/>
        <w:adjustRightInd w:val="0"/>
        <w:spacing w:after="0"/>
        <w:jc w:val="both"/>
        <w:rPr>
          <w:rFonts w:ascii="Bliss" w:hAnsi="Bliss" w:cs="Bliss2"/>
        </w:rPr>
      </w:pPr>
      <w:r w:rsidRPr="00297219">
        <w:rPr>
          <w:rFonts w:ascii="Bliss" w:hAnsi="Bliss"/>
          <w:noProof/>
        </w:rPr>
        <w:t>T3</w:t>
      </w:r>
      <w:r w:rsidRPr="00297219">
        <w:rPr>
          <w:rFonts w:ascii="Bliss" w:hAnsi="Bliss"/>
          <w:noProof/>
        </w:rPr>
        <w:tab/>
        <w:t xml:space="preserve">115 </w:t>
      </w:r>
      <w:r w:rsidRPr="00297219">
        <w:rPr>
          <w:rFonts w:ascii="Arial" w:hAnsi="Arial"/>
          <w:noProof/>
        </w:rPr>
        <w:t>€</w:t>
      </w:r>
      <w:r w:rsidRPr="00297219">
        <w:rPr>
          <w:rFonts w:ascii="Bliss" w:hAnsi="Bliss"/>
          <w:noProof/>
        </w:rPr>
        <w:tab/>
        <w:t>HT</w:t>
      </w:r>
    </w:p>
    <w:p w:rsidR="002B0039" w:rsidRPr="00297219" w:rsidRDefault="002B0039" w:rsidP="00A152D9">
      <w:pPr>
        <w:autoSpaceDE w:val="0"/>
        <w:autoSpaceDN w:val="0"/>
        <w:adjustRightInd w:val="0"/>
        <w:spacing w:after="0"/>
        <w:jc w:val="both"/>
        <w:rPr>
          <w:rFonts w:ascii="Bliss" w:hAnsi="Bliss" w:cs="Bliss2"/>
        </w:rPr>
      </w:pPr>
    </w:p>
    <w:p w:rsidR="00425F22" w:rsidRPr="00297219" w:rsidRDefault="00AB6EC2" w:rsidP="00A152D9">
      <w:pPr>
        <w:autoSpaceDE w:val="0"/>
        <w:autoSpaceDN w:val="0"/>
        <w:adjustRightInd w:val="0"/>
        <w:spacing w:after="0"/>
        <w:jc w:val="both"/>
        <w:rPr>
          <w:rFonts w:ascii="Bliss" w:hAnsi="Bliss" w:cs="Bliss2"/>
        </w:rPr>
      </w:pPr>
      <w:r w:rsidRPr="00297219">
        <w:rPr>
          <w:rFonts w:ascii="Bliss" w:hAnsi="Bliss" w:cs="Bliss2"/>
        </w:rPr>
        <w:t xml:space="preserve">Pour réaliser l’intervention, </w:t>
      </w:r>
      <w:r w:rsidR="00162018">
        <w:rPr>
          <w:rFonts w:ascii="Bliss" w:hAnsi="Bliss" w:cs="Bliss2"/>
        </w:rPr>
        <w:t>le technicien a</w:t>
      </w:r>
      <w:r w:rsidRPr="00297219">
        <w:rPr>
          <w:rFonts w:ascii="Bliss" w:hAnsi="Bliss" w:cs="Bliss2"/>
        </w:rPr>
        <w:t xml:space="preserve"> tenu compte de </w:t>
      </w:r>
      <w:r w:rsidR="00297219">
        <w:rPr>
          <w:rFonts w:ascii="Bliss" w:hAnsi="Bliss" w:cs="Bliss2"/>
        </w:rPr>
        <w:t>l’ordre de réparation ci-après.</w:t>
      </w:r>
    </w:p>
    <w:p w:rsidR="00297219" w:rsidRDefault="00297219" w:rsidP="00A152D9">
      <w:pPr>
        <w:jc w:val="both"/>
        <w:rPr>
          <w:rFonts w:ascii="Bliss" w:hAnsi="Bliss" w:cs="Bliss2"/>
        </w:rPr>
      </w:pPr>
      <w:r>
        <w:rPr>
          <w:rFonts w:ascii="Bliss" w:hAnsi="Bliss" w:cs="Bliss2"/>
        </w:rPr>
        <w:br w:type="page"/>
      </w:r>
    </w:p>
    <w:p w:rsidR="00AB6EC2" w:rsidRPr="00297219" w:rsidRDefault="00AB6EC2" w:rsidP="00297219">
      <w:pPr>
        <w:autoSpaceDE w:val="0"/>
        <w:autoSpaceDN w:val="0"/>
        <w:adjustRightInd w:val="0"/>
        <w:spacing w:after="0"/>
        <w:jc w:val="both"/>
        <w:rPr>
          <w:rFonts w:ascii="Bliss" w:hAnsi="Bliss" w:cs="Bliss2"/>
        </w:rPr>
      </w:pPr>
    </w:p>
    <w:p w:rsidR="00AB6EC2" w:rsidRDefault="00620DA0" w:rsidP="002B0039">
      <w:pPr>
        <w:autoSpaceDE w:val="0"/>
        <w:autoSpaceDN w:val="0"/>
        <w:adjustRightInd w:val="0"/>
        <w:spacing w:after="0"/>
        <w:rPr>
          <w:rFonts w:ascii="Bliss2" w:hAnsi="Bliss2" w:cs="Bliss2"/>
        </w:rPr>
      </w:pPr>
      <w:r w:rsidRPr="00620DA0">
        <w:rPr>
          <w:rFonts w:ascii="Bliss2" w:hAnsi="Bliss2" w:cs="Bliss2"/>
          <w:noProof/>
        </w:rPr>
        <w:drawing>
          <wp:inline distT="0" distB="0" distL="0" distR="0">
            <wp:extent cx="5760720" cy="8150729"/>
            <wp:effectExtent l="38100" t="19050" r="11430" b="21721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19" w:rsidRDefault="00297219">
      <w:pPr>
        <w:rPr>
          <w:rFonts w:ascii="Bliss2" w:hAnsi="Bliss2" w:cs="Bliss2"/>
        </w:rPr>
      </w:pPr>
      <w:r>
        <w:rPr>
          <w:rFonts w:ascii="Bliss2" w:hAnsi="Bliss2" w:cs="Bliss2"/>
        </w:rPr>
        <w:br w:type="page"/>
      </w:r>
    </w:p>
    <w:p w:rsidR="00AB6EC2" w:rsidRDefault="00AB6EC2" w:rsidP="002B0039">
      <w:pPr>
        <w:autoSpaceDE w:val="0"/>
        <w:autoSpaceDN w:val="0"/>
        <w:adjustRightInd w:val="0"/>
        <w:spacing w:after="0"/>
        <w:rPr>
          <w:rFonts w:ascii="Bliss2" w:hAnsi="Bliss2" w:cs="Bliss2"/>
        </w:rPr>
      </w:pPr>
    </w:p>
    <w:p w:rsidR="00AB6EC2" w:rsidRPr="00297219" w:rsidRDefault="00AB6EC2" w:rsidP="00297219">
      <w:pPr>
        <w:autoSpaceDE w:val="0"/>
        <w:autoSpaceDN w:val="0"/>
        <w:adjustRightInd w:val="0"/>
        <w:spacing w:after="0"/>
        <w:jc w:val="both"/>
        <w:rPr>
          <w:rFonts w:ascii="Bliss" w:hAnsi="Bliss" w:cs="Bliss2"/>
        </w:rPr>
      </w:pPr>
      <w:r w:rsidRPr="00297219">
        <w:rPr>
          <w:rFonts w:ascii="Bliss" w:hAnsi="Bliss" w:cs="Bliss2"/>
        </w:rPr>
        <w:t>Liste rapide des opérations selon le carnet d’entretien du 01/10/2005 – Usage intensif.</w:t>
      </w:r>
    </w:p>
    <w:p w:rsidR="00AB6EC2" w:rsidRPr="00297219" w:rsidRDefault="00AB6EC2" w:rsidP="00297219">
      <w:pPr>
        <w:autoSpaceDE w:val="0"/>
        <w:autoSpaceDN w:val="0"/>
        <w:adjustRightInd w:val="0"/>
        <w:spacing w:after="0"/>
        <w:jc w:val="both"/>
        <w:rPr>
          <w:rFonts w:ascii="Bliss" w:hAnsi="Bliss" w:cs="Bliss2"/>
        </w:rPr>
      </w:pPr>
      <w:r w:rsidRPr="00297219">
        <w:rPr>
          <w:rFonts w:ascii="Bliss" w:hAnsi="Bliss" w:cs="Bliss2"/>
        </w:rPr>
        <w:t>Echéances 100 000 km &amp; 8 années.</w:t>
      </w:r>
    </w:p>
    <w:p w:rsidR="00AB6EC2" w:rsidRDefault="00AB6EC2" w:rsidP="00AB6EC2">
      <w:pPr>
        <w:autoSpaceDE w:val="0"/>
        <w:autoSpaceDN w:val="0"/>
        <w:adjustRightInd w:val="0"/>
        <w:spacing w:after="0"/>
        <w:rPr>
          <w:rFonts w:ascii="Bliss2" w:hAnsi="Bliss2" w:cs="Bliss2"/>
        </w:rPr>
      </w:pPr>
    </w:p>
    <w:tbl>
      <w:tblPr>
        <w:tblStyle w:val="Grilledutableau"/>
        <w:tblW w:w="0" w:type="auto"/>
        <w:tblInd w:w="108" w:type="dxa"/>
        <w:tblLook w:val="04A0"/>
      </w:tblPr>
      <w:tblGrid>
        <w:gridCol w:w="3119"/>
        <w:gridCol w:w="3827"/>
        <w:gridCol w:w="2126"/>
      </w:tblGrid>
      <w:tr w:rsidR="00AB6EC2" w:rsidRPr="00297219" w:rsidTr="00A152D9">
        <w:trPr>
          <w:trHeight w:val="259"/>
        </w:trPr>
        <w:tc>
          <w:tcPr>
            <w:tcW w:w="3119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AB6EC2" w:rsidRPr="00297219" w:rsidRDefault="00AB6EC2" w:rsidP="00297219">
            <w:pPr>
              <w:spacing w:after="0"/>
              <w:jc w:val="center"/>
              <w:rPr>
                <w:rFonts w:ascii="Bliss 2 Bold" w:hAnsi="Bliss 2 Bold"/>
                <w:b/>
                <w:color w:val="FFFFFF" w:themeColor="background1"/>
              </w:rPr>
            </w:pPr>
            <w:r w:rsidRPr="00297219">
              <w:rPr>
                <w:rFonts w:ascii="Bliss 2 Bold" w:hAnsi="Bliss 2 Bold"/>
                <w:b/>
                <w:color w:val="FFFFFF" w:themeColor="background1"/>
              </w:rPr>
              <w:t>Remplacements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AB6EC2" w:rsidRPr="00297219" w:rsidRDefault="00AB6EC2" w:rsidP="00297219">
            <w:pPr>
              <w:spacing w:after="0"/>
              <w:jc w:val="center"/>
              <w:rPr>
                <w:rFonts w:ascii="Bliss 2 Bold" w:hAnsi="Bliss 2 Bold"/>
                <w:b/>
                <w:color w:val="FFFFFF" w:themeColor="background1"/>
              </w:rPr>
            </w:pPr>
            <w:r w:rsidRPr="00297219">
              <w:rPr>
                <w:rFonts w:ascii="Bliss 2 Bold" w:hAnsi="Bliss 2 Bold"/>
                <w:b/>
                <w:color w:val="FFFFFF" w:themeColor="background1"/>
              </w:rPr>
              <w:t>Temps de main-d’œuvre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AB6EC2" w:rsidRPr="00297219" w:rsidRDefault="00AB6EC2" w:rsidP="00297219">
            <w:pPr>
              <w:spacing w:after="0"/>
              <w:jc w:val="center"/>
              <w:rPr>
                <w:rFonts w:ascii="Bliss 2 Bold" w:hAnsi="Bliss 2 Bold"/>
                <w:b/>
                <w:color w:val="FFFFFF" w:themeColor="background1"/>
              </w:rPr>
            </w:pPr>
            <w:r w:rsidRPr="00297219">
              <w:rPr>
                <w:rFonts w:ascii="Bliss 2 Bold" w:hAnsi="Bliss 2 Bold"/>
                <w:b/>
                <w:color w:val="FFFFFF" w:themeColor="background1"/>
              </w:rPr>
              <w:t>Référence</w:t>
            </w:r>
          </w:p>
        </w:tc>
      </w:tr>
      <w:tr w:rsidR="00AB6EC2" w:rsidRPr="00297219" w:rsidTr="00A152D9">
        <w:tc>
          <w:tcPr>
            <w:tcW w:w="3119" w:type="dxa"/>
            <w:shd w:val="clear" w:color="auto" w:fill="DDD8D4" w:themeFill="background2" w:themeFillTint="66"/>
          </w:tcPr>
          <w:p w:rsidR="00AB6EC2" w:rsidRPr="00297219" w:rsidRDefault="00AB6EC2" w:rsidP="00297219">
            <w:pPr>
              <w:spacing w:after="0"/>
              <w:jc w:val="right"/>
              <w:rPr>
                <w:rFonts w:ascii="Bliss" w:hAnsi="Bliss"/>
              </w:rPr>
            </w:pPr>
            <w:r w:rsidRPr="00297219">
              <w:rPr>
                <w:rFonts w:ascii="Bliss" w:hAnsi="Bliss"/>
              </w:rPr>
              <w:t>Vidange : Huile moteur</w:t>
            </w:r>
          </w:p>
        </w:tc>
        <w:tc>
          <w:tcPr>
            <w:tcW w:w="3827" w:type="dxa"/>
            <w:shd w:val="clear" w:color="auto" w:fill="F2F2F2" w:themeFill="background1" w:themeFillShade="F2"/>
          </w:tcPr>
          <w:p w:rsidR="00AB6EC2" w:rsidRPr="00297219" w:rsidRDefault="00AB6EC2" w:rsidP="00297219">
            <w:pPr>
              <w:spacing w:after="0"/>
              <w:jc w:val="center"/>
              <w:rPr>
                <w:rFonts w:ascii="Bliss" w:hAnsi="Bliss"/>
              </w:rPr>
            </w:pPr>
            <w:r w:rsidRPr="00297219">
              <w:rPr>
                <w:rFonts w:ascii="Bliss" w:hAnsi="Bliss"/>
              </w:rPr>
              <w:t>Inclus dans le temps de base d’entretien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AB6EC2" w:rsidRPr="00297219" w:rsidRDefault="00AB6EC2" w:rsidP="00297219">
            <w:pPr>
              <w:spacing w:after="0"/>
              <w:jc w:val="center"/>
              <w:rPr>
                <w:rFonts w:ascii="Bliss" w:hAnsi="Bliss"/>
              </w:rPr>
            </w:pPr>
            <w:r w:rsidRPr="00297219">
              <w:rPr>
                <w:rFonts w:ascii="Bliss" w:hAnsi="Bliss"/>
              </w:rPr>
              <w:t>-</w:t>
            </w:r>
          </w:p>
        </w:tc>
      </w:tr>
      <w:tr w:rsidR="00AB6EC2" w:rsidRPr="00297219" w:rsidTr="00A152D9">
        <w:tc>
          <w:tcPr>
            <w:tcW w:w="3119" w:type="dxa"/>
            <w:shd w:val="clear" w:color="auto" w:fill="DDD8D4" w:themeFill="background2" w:themeFillTint="66"/>
          </w:tcPr>
          <w:p w:rsidR="00AB6EC2" w:rsidRPr="00297219" w:rsidRDefault="00AB6EC2" w:rsidP="00297219">
            <w:pPr>
              <w:spacing w:after="0"/>
              <w:jc w:val="right"/>
              <w:rPr>
                <w:rFonts w:ascii="Bliss" w:hAnsi="Bliss"/>
              </w:rPr>
            </w:pPr>
            <w:r w:rsidRPr="00297219">
              <w:rPr>
                <w:rFonts w:ascii="Bliss" w:hAnsi="Bliss"/>
              </w:rPr>
              <w:t>Bougies d’allumage</w:t>
            </w:r>
          </w:p>
        </w:tc>
        <w:tc>
          <w:tcPr>
            <w:tcW w:w="3827" w:type="dxa"/>
            <w:shd w:val="clear" w:color="auto" w:fill="F2F2F2" w:themeFill="background1" w:themeFillShade="F2"/>
          </w:tcPr>
          <w:p w:rsidR="00AB6EC2" w:rsidRPr="00297219" w:rsidRDefault="00AB6EC2" w:rsidP="00297219">
            <w:pPr>
              <w:spacing w:after="0"/>
              <w:jc w:val="center"/>
              <w:rPr>
                <w:rFonts w:ascii="Bliss" w:hAnsi="Bliss"/>
              </w:rPr>
            </w:pPr>
            <w:r w:rsidRPr="00297219">
              <w:rPr>
                <w:rFonts w:ascii="Bliss" w:hAnsi="Bliss"/>
              </w:rPr>
              <w:t>0,20h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AB6EC2" w:rsidRPr="00297219" w:rsidRDefault="00AB6EC2" w:rsidP="00297219">
            <w:pPr>
              <w:spacing w:after="0"/>
              <w:jc w:val="center"/>
              <w:rPr>
                <w:rFonts w:ascii="Bliss" w:hAnsi="Bliss"/>
              </w:rPr>
            </w:pPr>
            <w:r w:rsidRPr="00297219">
              <w:rPr>
                <w:rFonts w:ascii="Bliss" w:hAnsi="Bliss"/>
              </w:rPr>
              <w:t>17160910</w:t>
            </w:r>
          </w:p>
        </w:tc>
      </w:tr>
      <w:tr w:rsidR="00AB6EC2" w:rsidRPr="00297219" w:rsidTr="00A152D9">
        <w:tc>
          <w:tcPr>
            <w:tcW w:w="3119" w:type="dxa"/>
            <w:shd w:val="clear" w:color="auto" w:fill="DDD8D4" w:themeFill="background2" w:themeFillTint="66"/>
          </w:tcPr>
          <w:p w:rsidR="00AB6EC2" w:rsidRPr="00297219" w:rsidRDefault="00AB6EC2" w:rsidP="00297219">
            <w:pPr>
              <w:spacing w:after="0"/>
              <w:jc w:val="right"/>
              <w:rPr>
                <w:rFonts w:ascii="Bliss" w:hAnsi="Bliss"/>
              </w:rPr>
            </w:pPr>
            <w:r w:rsidRPr="00297219">
              <w:rPr>
                <w:rFonts w:ascii="Bliss" w:hAnsi="Bliss"/>
              </w:rPr>
              <w:t>Filtre à air</w:t>
            </w:r>
          </w:p>
        </w:tc>
        <w:tc>
          <w:tcPr>
            <w:tcW w:w="3827" w:type="dxa"/>
            <w:shd w:val="clear" w:color="auto" w:fill="F2F2F2" w:themeFill="background1" w:themeFillShade="F2"/>
          </w:tcPr>
          <w:p w:rsidR="00AB6EC2" w:rsidRPr="00297219" w:rsidRDefault="00AB6EC2" w:rsidP="00297219">
            <w:pPr>
              <w:spacing w:after="0"/>
              <w:jc w:val="center"/>
              <w:rPr>
                <w:rFonts w:ascii="Bliss" w:hAnsi="Bliss"/>
              </w:rPr>
            </w:pPr>
            <w:r w:rsidRPr="00297219">
              <w:rPr>
                <w:rFonts w:ascii="Bliss" w:hAnsi="Bliss"/>
              </w:rPr>
              <w:t>0,10h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B6EC2" w:rsidRPr="00297219" w:rsidRDefault="00AB6EC2" w:rsidP="00297219">
            <w:pPr>
              <w:spacing w:after="0"/>
              <w:jc w:val="center"/>
              <w:rPr>
                <w:rFonts w:ascii="Bliss" w:hAnsi="Bliss"/>
              </w:rPr>
            </w:pPr>
            <w:r w:rsidRPr="00297219">
              <w:rPr>
                <w:rFonts w:ascii="Bliss" w:hAnsi="Bliss"/>
              </w:rPr>
              <w:t>FATU4458</w:t>
            </w:r>
          </w:p>
        </w:tc>
      </w:tr>
      <w:tr w:rsidR="00AB6EC2" w:rsidRPr="00297219" w:rsidTr="00A152D9">
        <w:tc>
          <w:tcPr>
            <w:tcW w:w="3119" w:type="dxa"/>
            <w:shd w:val="clear" w:color="auto" w:fill="DDD8D4" w:themeFill="background2" w:themeFillTint="66"/>
          </w:tcPr>
          <w:p w:rsidR="00AB6EC2" w:rsidRPr="00297219" w:rsidRDefault="00AB6EC2" w:rsidP="00297219">
            <w:pPr>
              <w:spacing w:after="0"/>
              <w:jc w:val="right"/>
              <w:rPr>
                <w:rFonts w:ascii="Bliss" w:hAnsi="Bliss"/>
              </w:rPr>
            </w:pPr>
            <w:r w:rsidRPr="00297219">
              <w:rPr>
                <w:rFonts w:ascii="Bliss" w:hAnsi="Bliss"/>
              </w:rPr>
              <w:t>Filtre à huile</w:t>
            </w:r>
          </w:p>
        </w:tc>
        <w:tc>
          <w:tcPr>
            <w:tcW w:w="3827" w:type="dxa"/>
            <w:shd w:val="clear" w:color="auto" w:fill="F2F2F2" w:themeFill="background1" w:themeFillShade="F2"/>
          </w:tcPr>
          <w:p w:rsidR="00AB6EC2" w:rsidRPr="00297219" w:rsidRDefault="00AB6EC2" w:rsidP="00297219">
            <w:pPr>
              <w:spacing w:after="0"/>
              <w:jc w:val="center"/>
              <w:rPr>
                <w:rFonts w:ascii="Bliss" w:hAnsi="Bliss"/>
              </w:rPr>
            </w:pPr>
            <w:r w:rsidRPr="00297219">
              <w:rPr>
                <w:rFonts w:ascii="Bliss" w:hAnsi="Bliss"/>
              </w:rPr>
              <w:t>Inclus dans le temps de base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AB6EC2" w:rsidRPr="00297219" w:rsidRDefault="00AB6EC2" w:rsidP="00297219">
            <w:pPr>
              <w:spacing w:after="0"/>
              <w:jc w:val="center"/>
              <w:rPr>
                <w:rFonts w:ascii="Bliss" w:hAnsi="Bliss"/>
              </w:rPr>
            </w:pPr>
            <w:r w:rsidRPr="00297219">
              <w:rPr>
                <w:rFonts w:ascii="Bliss" w:hAnsi="Bliss"/>
              </w:rPr>
              <w:t>-</w:t>
            </w:r>
          </w:p>
        </w:tc>
      </w:tr>
      <w:tr w:rsidR="00AB6EC2" w:rsidRPr="00297219" w:rsidTr="00A152D9">
        <w:tc>
          <w:tcPr>
            <w:tcW w:w="3119" w:type="dxa"/>
            <w:shd w:val="clear" w:color="auto" w:fill="DDD8D4" w:themeFill="background2" w:themeFillTint="66"/>
          </w:tcPr>
          <w:p w:rsidR="00AB6EC2" w:rsidRPr="00297219" w:rsidRDefault="00AB6EC2" w:rsidP="00297219">
            <w:pPr>
              <w:spacing w:after="0"/>
              <w:jc w:val="right"/>
              <w:rPr>
                <w:rFonts w:ascii="Bliss" w:hAnsi="Bliss"/>
              </w:rPr>
            </w:pPr>
            <w:r w:rsidRPr="00297219">
              <w:rPr>
                <w:rFonts w:ascii="Bliss" w:hAnsi="Bliss"/>
              </w:rPr>
              <w:t>Filtre habitacle</w:t>
            </w:r>
          </w:p>
        </w:tc>
        <w:tc>
          <w:tcPr>
            <w:tcW w:w="3827" w:type="dxa"/>
            <w:shd w:val="clear" w:color="auto" w:fill="F2F2F2" w:themeFill="background1" w:themeFillShade="F2"/>
          </w:tcPr>
          <w:p w:rsidR="00AB6EC2" w:rsidRPr="00297219" w:rsidRDefault="00AB6EC2" w:rsidP="00297219">
            <w:pPr>
              <w:spacing w:after="0"/>
              <w:jc w:val="center"/>
              <w:rPr>
                <w:rFonts w:ascii="Bliss" w:hAnsi="Bliss"/>
              </w:rPr>
            </w:pPr>
            <w:r w:rsidRPr="00297219">
              <w:rPr>
                <w:rFonts w:ascii="Bliss" w:hAnsi="Bliss"/>
              </w:rPr>
              <w:t>0,10h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AB6EC2" w:rsidRPr="00297219" w:rsidRDefault="00AB6EC2" w:rsidP="00297219">
            <w:pPr>
              <w:spacing w:after="0"/>
              <w:jc w:val="center"/>
              <w:rPr>
                <w:rFonts w:ascii="Bliss" w:hAnsi="Bliss"/>
              </w:rPr>
            </w:pPr>
            <w:r w:rsidRPr="00297219">
              <w:rPr>
                <w:rFonts w:ascii="Bliss" w:hAnsi="Bliss"/>
              </w:rPr>
              <w:t>16780910</w:t>
            </w:r>
          </w:p>
        </w:tc>
      </w:tr>
      <w:tr w:rsidR="00AB6EC2" w:rsidRPr="00297219" w:rsidTr="00A152D9">
        <w:tc>
          <w:tcPr>
            <w:tcW w:w="3119" w:type="dxa"/>
            <w:shd w:val="clear" w:color="auto" w:fill="DDD8D4" w:themeFill="background2" w:themeFillTint="66"/>
          </w:tcPr>
          <w:p w:rsidR="00AB6EC2" w:rsidRPr="00297219" w:rsidRDefault="00AB6EC2" w:rsidP="00297219">
            <w:pPr>
              <w:spacing w:after="0"/>
              <w:jc w:val="right"/>
              <w:rPr>
                <w:rFonts w:ascii="Bliss" w:hAnsi="Bliss"/>
              </w:rPr>
            </w:pPr>
            <w:r w:rsidRPr="00297219">
              <w:rPr>
                <w:rFonts w:ascii="Bliss" w:hAnsi="Bliss"/>
              </w:rPr>
              <w:t>Liquide de frein</w:t>
            </w:r>
          </w:p>
        </w:tc>
        <w:tc>
          <w:tcPr>
            <w:tcW w:w="3827" w:type="dxa"/>
            <w:shd w:val="clear" w:color="auto" w:fill="F2F2F2" w:themeFill="background1" w:themeFillShade="F2"/>
          </w:tcPr>
          <w:p w:rsidR="00AB6EC2" w:rsidRPr="00297219" w:rsidRDefault="00AB6EC2" w:rsidP="00297219">
            <w:pPr>
              <w:spacing w:after="0"/>
              <w:jc w:val="center"/>
              <w:rPr>
                <w:rFonts w:ascii="Bliss" w:hAnsi="Bliss"/>
              </w:rPr>
            </w:pPr>
            <w:r w:rsidRPr="00297219">
              <w:rPr>
                <w:rFonts w:ascii="Bliss" w:hAnsi="Bliss"/>
              </w:rPr>
              <w:t>0,50h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AB6EC2" w:rsidRPr="00297219" w:rsidRDefault="00AB6EC2" w:rsidP="00297219">
            <w:pPr>
              <w:spacing w:after="0"/>
              <w:jc w:val="center"/>
              <w:rPr>
                <w:rFonts w:ascii="Bliss" w:hAnsi="Bliss"/>
              </w:rPr>
            </w:pPr>
            <w:r w:rsidRPr="00297219">
              <w:rPr>
                <w:rFonts w:ascii="Bliss" w:hAnsi="Bliss"/>
              </w:rPr>
              <w:t>14120910</w:t>
            </w:r>
          </w:p>
        </w:tc>
      </w:tr>
      <w:tr w:rsidR="00AB6EC2" w:rsidRPr="00297219" w:rsidTr="00A152D9">
        <w:trPr>
          <w:trHeight w:val="60"/>
        </w:trPr>
        <w:tc>
          <w:tcPr>
            <w:tcW w:w="3119" w:type="dxa"/>
            <w:shd w:val="clear" w:color="auto" w:fill="DDD8D4" w:themeFill="background2" w:themeFillTint="66"/>
          </w:tcPr>
          <w:p w:rsidR="00AB6EC2" w:rsidRPr="00297219" w:rsidRDefault="00AB6EC2" w:rsidP="00297219">
            <w:pPr>
              <w:spacing w:after="0"/>
              <w:jc w:val="right"/>
              <w:rPr>
                <w:rFonts w:ascii="Bliss" w:hAnsi="Bliss"/>
              </w:rPr>
            </w:pPr>
            <w:r w:rsidRPr="00297219">
              <w:rPr>
                <w:rFonts w:ascii="Bliss" w:hAnsi="Bliss"/>
              </w:rPr>
              <w:t>Liquide de refroidissement</w:t>
            </w:r>
          </w:p>
        </w:tc>
        <w:tc>
          <w:tcPr>
            <w:tcW w:w="3827" w:type="dxa"/>
            <w:shd w:val="clear" w:color="auto" w:fill="F2F2F2" w:themeFill="background1" w:themeFillShade="F2"/>
          </w:tcPr>
          <w:p w:rsidR="00AB6EC2" w:rsidRPr="00297219" w:rsidRDefault="00AB6EC2" w:rsidP="00297219">
            <w:pPr>
              <w:spacing w:after="0"/>
              <w:jc w:val="center"/>
              <w:rPr>
                <w:rFonts w:ascii="Bliss" w:hAnsi="Bliss"/>
              </w:rPr>
            </w:pPr>
            <w:r w:rsidRPr="00297219">
              <w:rPr>
                <w:rFonts w:ascii="Bliss" w:hAnsi="Bliss"/>
              </w:rPr>
              <w:t>0,80h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AB6EC2" w:rsidRPr="00297219" w:rsidRDefault="00AB6EC2" w:rsidP="00297219">
            <w:pPr>
              <w:spacing w:after="0"/>
              <w:jc w:val="center"/>
              <w:rPr>
                <w:rFonts w:ascii="Bliss" w:hAnsi="Bliss"/>
              </w:rPr>
            </w:pPr>
            <w:r w:rsidRPr="00297219">
              <w:rPr>
                <w:rFonts w:ascii="Bliss" w:hAnsi="Bliss"/>
              </w:rPr>
              <w:t>14780910</w:t>
            </w:r>
          </w:p>
        </w:tc>
      </w:tr>
    </w:tbl>
    <w:p w:rsidR="00AB6EC2" w:rsidRDefault="00AB6EC2" w:rsidP="00AB6EC2">
      <w:pPr>
        <w:autoSpaceDE w:val="0"/>
        <w:autoSpaceDN w:val="0"/>
        <w:adjustRightInd w:val="0"/>
        <w:spacing w:after="0"/>
        <w:rPr>
          <w:rFonts w:ascii="Bliss2" w:hAnsi="Bliss2" w:cs="Bliss2"/>
        </w:rPr>
      </w:pPr>
    </w:p>
    <w:tbl>
      <w:tblPr>
        <w:tblStyle w:val="Grilledutableau"/>
        <w:tblW w:w="0" w:type="auto"/>
        <w:tblInd w:w="108" w:type="dxa"/>
        <w:tblLook w:val="04A0"/>
      </w:tblPr>
      <w:tblGrid>
        <w:gridCol w:w="3119"/>
        <w:gridCol w:w="3827"/>
        <w:gridCol w:w="2126"/>
      </w:tblGrid>
      <w:tr w:rsidR="00AB6EC2" w:rsidRPr="00297219" w:rsidTr="00A152D9">
        <w:trPr>
          <w:trHeight w:val="100"/>
        </w:trPr>
        <w:tc>
          <w:tcPr>
            <w:tcW w:w="3119" w:type="dxa"/>
            <w:tcBorders>
              <w:bottom w:val="single" w:sz="4" w:space="0" w:color="auto"/>
            </w:tcBorders>
            <w:shd w:val="clear" w:color="auto" w:fill="FF0000"/>
          </w:tcPr>
          <w:p w:rsidR="00AB6EC2" w:rsidRPr="00297219" w:rsidRDefault="00AB6EC2" w:rsidP="00297219">
            <w:pPr>
              <w:spacing w:after="0"/>
              <w:jc w:val="center"/>
              <w:rPr>
                <w:rFonts w:ascii="Bliss 2 Bold" w:hAnsi="Bliss 2 Bold"/>
                <w:b/>
                <w:color w:val="FFFFFF" w:themeColor="background1"/>
              </w:rPr>
            </w:pPr>
            <w:r w:rsidRPr="00297219">
              <w:rPr>
                <w:rFonts w:ascii="Bliss 2 Bold" w:hAnsi="Bliss 2 Bold"/>
                <w:b/>
                <w:color w:val="FFFFFF" w:themeColor="background1"/>
              </w:rPr>
              <w:t>Entretien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FF0000"/>
          </w:tcPr>
          <w:p w:rsidR="00AB6EC2" w:rsidRPr="00297219" w:rsidRDefault="00AB6EC2" w:rsidP="00297219">
            <w:pPr>
              <w:spacing w:after="0"/>
              <w:jc w:val="center"/>
              <w:rPr>
                <w:rFonts w:ascii="Bliss 2 Bold" w:hAnsi="Bliss 2 Bold"/>
                <w:b/>
                <w:color w:val="FFFFFF" w:themeColor="background1"/>
              </w:rPr>
            </w:pPr>
            <w:r w:rsidRPr="00297219">
              <w:rPr>
                <w:rFonts w:ascii="Bliss 2 Bold" w:hAnsi="Bliss 2 Bold"/>
                <w:b/>
                <w:color w:val="FFFFFF" w:themeColor="background1"/>
              </w:rPr>
              <w:t>Temps de main-d’œuvre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0000"/>
          </w:tcPr>
          <w:p w:rsidR="00AB6EC2" w:rsidRPr="00297219" w:rsidRDefault="00AB6EC2" w:rsidP="00297219">
            <w:pPr>
              <w:spacing w:after="0"/>
              <w:jc w:val="center"/>
              <w:rPr>
                <w:rFonts w:ascii="Bliss 2 Bold" w:hAnsi="Bliss 2 Bold"/>
                <w:b/>
                <w:color w:val="FFFFFF" w:themeColor="background1"/>
              </w:rPr>
            </w:pPr>
            <w:r w:rsidRPr="00297219">
              <w:rPr>
                <w:rFonts w:ascii="Bliss 2 Bold" w:hAnsi="Bliss 2 Bold"/>
                <w:b/>
                <w:color w:val="FFFFFF" w:themeColor="background1"/>
              </w:rPr>
              <w:t>Référence</w:t>
            </w:r>
          </w:p>
        </w:tc>
      </w:tr>
      <w:tr w:rsidR="00AB6EC2" w:rsidRPr="00297219" w:rsidTr="00A152D9">
        <w:trPr>
          <w:trHeight w:val="259"/>
        </w:trPr>
        <w:tc>
          <w:tcPr>
            <w:tcW w:w="3119" w:type="dxa"/>
            <w:shd w:val="clear" w:color="auto" w:fill="DDD8D4" w:themeFill="background2" w:themeFillTint="66"/>
            <w:vAlign w:val="center"/>
          </w:tcPr>
          <w:p w:rsidR="00AB6EC2" w:rsidRPr="00297219" w:rsidRDefault="00AB6EC2" w:rsidP="00297219">
            <w:pPr>
              <w:spacing w:after="0"/>
              <w:rPr>
                <w:rFonts w:ascii="Bliss" w:hAnsi="Bliss"/>
              </w:rPr>
            </w:pPr>
            <w:r w:rsidRPr="00297219">
              <w:rPr>
                <w:rFonts w:ascii="Bliss" w:hAnsi="Bliss"/>
              </w:rPr>
              <w:t>Entretien 20 000 km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center"/>
          </w:tcPr>
          <w:p w:rsidR="00AB6EC2" w:rsidRPr="00297219" w:rsidRDefault="00AB6EC2" w:rsidP="00297219">
            <w:pPr>
              <w:spacing w:after="0"/>
              <w:jc w:val="center"/>
              <w:rPr>
                <w:rFonts w:ascii="Bliss" w:hAnsi="Bliss"/>
              </w:rPr>
            </w:pPr>
            <w:r w:rsidRPr="00297219">
              <w:rPr>
                <w:rFonts w:ascii="Bliss" w:hAnsi="Bliss"/>
              </w:rPr>
              <w:t>1,10h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:rsidR="00AB6EC2" w:rsidRPr="00297219" w:rsidRDefault="00AB6EC2" w:rsidP="00297219">
            <w:pPr>
              <w:spacing w:after="0"/>
              <w:jc w:val="center"/>
              <w:rPr>
                <w:rFonts w:ascii="Bliss" w:hAnsi="Bliss"/>
              </w:rPr>
            </w:pPr>
            <w:r w:rsidRPr="00297219">
              <w:rPr>
                <w:rFonts w:ascii="Bliss" w:hAnsi="Bliss"/>
              </w:rPr>
              <w:t>ENTT020</w:t>
            </w:r>
          </w:p>
        </w:tc>
      </w:tr>
      <w:tr w:rsidR="00AB6EC2" w:rsidRPr="00297219" w:rsidTr="00A152D9">
        <w:trPr>
          <w:trHeight w:val="264"/>
        </w:trPr>
        <w:tc>
          <w:tcPr>
            <w:tcW w:w="3119" w:type="dxa"/>
            <w:shd w:val="clear" w:color="auto" w:fill="DDD8D4" w:themeFill="background2" w:themeFillTint="66"/>
            <w:vAlign w:val="center"/>
          </w:tcPr>
          <w:p w:rsidR="00AB6EC2" w:rsidRPr="00297219" w:rsidRDefault="00AB6EC2" w:rsidP="00297219">
            <w:pPr>
              <w:spacing w:after="0"/>
              <w:rPr>
                <w:rFonts w:ascii="Bliss" w:hAnsi="Bliss"/>
              </w:rPr>
            </w:pPr>
            <w:r w:rsidRPr="00297219">
              <w:rPr>
                <w:rFonts w:ascii="Bliss" w:hAnsi="Bliss"/>
              </w:rPr>
              <w:t>Entretien 60 000 km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center"/>
          </w:tcPr>
          <w:p w:rsidR="00AB6EC2" w:rsidRPr="00297219" w:rsidRDefault="00AB6EC2" w:rsidP="00297219">
            <w:pPr>
              <w:spacing w:after="0"/>
              <w:jc w:val="center"/>
              <w:rPr>
                <w:rFonts w:ascii="Bliss" w:hAnsi="Bliss"/>
              </w:rPr>
            </w:pPr>
            <w:r w:rsidRPr="00297219">
              <w:rPr>
                <w:rFonts w:ascii="Bliss" w:hAnsi="Bliss"/>
              </w:rPr>
              <w:t>1,30h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:rsidR="00AB6EC2" w:rsidRPr="00297219" w:rsidRDefault="00AB6EC2" w:rsidP="00297219">
            <w:pPr>
              <w:spacing w:after="0"/>
              <w:jc w:val="center"/>
              <w:rPr>
                <w:rFonts w:ascii="Bliss" w:hAnsi="Bliss"/>
              </w:rPr>
            </w:pPr>
            <w:r w:rsidRPr="00297219">
              <w:rPr>
                <w:rFonts w:ascii="Bliss" w:hAnsi="Bliss"/>
              </w:rPr>
              <w:t>ENTT060</w:t>
            </w:r>
          </w:p>
        </w:tc>
      </w:tr>
      <w:tr w:rsidR="00AB6EC2" w:rsidRPr="00297219" w:rsidTr="00A152D9">
        <w:trPr>
          <w:trHeight w:val="267"/>
        </w:trPr>
        <w:tc>
          <w:tcPr>
            <w:tcW w:w="3119" w:type="dxa"/>
            <w:shd w:val="clear" w:color="auto" w:fill="DDD8D4" w:themeFill="background2" w:themeFillTint="66"/>
            <w:vAlign w:val="center"/>
          </w:tcPr>
          <w:p w:rsidR="00AB6EC2" w:rsidRPr="00297219" w:rsidRDefault="00AB6EC2" w:rsidP="00297219">
            <w:pPr>
              <w:spacing w:after="0"/>
              <w:rPr>
                <w:rFonts w:ascii="Bliss" w:hAnsi="Bliss"/>
              </w:rPr>
            </w:pPr>
            <w:r w:rsidRPr="00297219">
              <w:rPr>
                <w:rFonts w:ascii="Bliss" w:hAnsi="Bliss"/>
              </w:rPr>
              <w:t>Entretien 100 000 km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center"/>
          </w:tcPr>
          <w:p w:rsidR="00AB6EC2" w:rsidRPr="00297219" w:rsidRDefault="00AB6EC2" w:rsidP="00297219">
            <w:pPr>
              <w:spacing w:after="0"/>
              <w:jc w:val="center"/>
              <w:rPr>
                <w:rFonts w:ascii="Bliss" w:hAnsi="Bliss"/>
              </w:rPr>
            </w:pPr>
            <w:r w:rsidRPr="00297219">
              <w:rPr>
                <w:rFonts w:ascii="Bliss" w:hAnsi="Bliss"/>
              </w:rPr>
              <w:t>1,40h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:rsidR="00AB6EC2" w:rsidRPr="00297219" w:rsidRDefault="00AB6EC2" w:rsidP="00297219">
            <w:pPr>
              <w:spacing w:after="0"/>
              <w:jc w:val="center"/>
              <w:rPr>
                <w:rFonts w:ascii="Bliss" w:hAnsi="Bliss"/>
              </w:rPr>
            </w:pPr>
            <w:r w:rsidRPr="00297219">
              <w:rPr>
                <w:rFonts w:ascii="Bliss" w:hAnsi="Bliss"/>
              </w:rPr>
              <w:t>ENTT100</w:t>
            </w:r>
          </w:p>
        </w:tc>
      </w:tr>
    </w:tbl>
    <w:p w:rsidR="00AB6EC2" w:rsidRDefault="00AB6EC2" w:rsidP="00AB6EC2">
      <w:pPr>
        <w:autoSpaceDE w:val="0"/>
        <w:autoSpaceDN w:val="0"/>
        <w:adjustRightInd w:val="0"/>
        <w:spacing w:after="0"/>
        <w:rPr>
          <w:rFonts w:ascii="Bliss2" w:hAnsi="Bliss2" w:cs="Bliss2"/>
        </w:rPr>
      </w:pPr>
    </w:p>
    <w:p w:rsidR="00F77863" w:rsidRDefault="00F77863" w:rsidP="00AB6EC2">
      <w:pPr>
        <w:autoSpaceDE w:val="0"/>
        <w:autoSpaceDN w:val="0"/>
        <w:adjustRightInd w:val="0"/>
        <w:spacing w:after="0"/>
        <w:rPr>
          <w:rFonts w:ascii="Bliss2" w:hAnsi="Bliss2" w:cs="Bliss2"/>
        </w:rPr>
      </w:pPr>
    </w:p>
    <w:tbl>
      <w:tblPr>
        <w:tblStyle w:val="Grilledutableau"/>
        <w:tblW w:w="0" w:type="auto"/>
        <w:tblInd w:w="108" w:type="dxa"/>
        <w:tblLook w:val="04A0"/>
      </w:tblPr>
      <w:tblGrid>
        <w:gridCol w:w="3119"/>
        <w:gridCol w:w="5953"/>
      </w:tblGrid>
      <w:tr w:rsidR="00297219" w:rsidRPr="00297219" w:rsidTr="00A152D9">
        <w:trPr>
          <w:trHeight w:val="100"/>
        </w:trPr>
        <w:tc>
          <w:tcPr>
            <w:tcW w:w="9072" w:type="dxa"/>
            <w:gridSpan w:val="2"/>
            <w:tcBorders>
              <w:bottom w:val="single" w:sz="4" w:space="0" w:color="auto"/>
            </w:tcBorders>
            <w:shd w:val="clear" w:color="auto" w:fill="FF0000"/>
          </w:tcPr>
          <w:p w:rsidR="00297219" w:rsidRPr="00297219" w:rsidRDefault="00297219" w:rsidP="00297219">
            <w:pPr>
              <w:spacing w:after="0"/>
              <w:jc w:val="center"/>
              <w:rPr>
                <w:rFonts w:ascii="Bliss 2 Bold" w:hAnsi="Bliss 2 Bold"/>
                <w:b/>
                <w:color w:val="FFFFFF" w:themeColor="background1"/>
              </w:rPr>
            </w:pPr>
            <w:r>
              <w:rPr>
                <w:rFonts w:ascii="Bliss 2 Bold" w:hAnsi="Bliss 2 Bold"/>
                <w:b/>
                <w:color w:val="FFFFFF" w:themeColor="background1"/>
              </w:rPr>
              <w:t>CARNET D’ENTRETIEN DU 01/10/2005 – USAGE INTENSIF</w:t>
            </w:r>
          </w:p>
        </w:tc>
      </w:tr>
      <w:tr w:rsidR="00297219" w:rsidRPr="00297219" w:rsidTr="00A152D9">
        <w:trPr>
          <w:trHeight w:val="100"/>
        </w:trPr>
        <w:tc>
          <w:tcPr>
            <w:tcW w:w="3119" w:type="dxa"/>
            <w:tcBorders>
              <w:bottom w:val="single" w:sz="4" w:space="0" w:color="auto"/>
            </w:tcBorders>
            <w:shd w:val="clear" w:color="auto" w:fill="FF0000"/>
          </w:tcPr>
          <w:p w:rsidR="00297219" w:rsidRPr="00297219" w:rsidRDefault="00297219" w:rsidP="00297219">
            <w:pPr>
              <w:spacing w:after="0"/>
              <w:jc w:val="center"/>
              <w:rPr>
                <w:rFonts w:ascii="Bliss 2 Bold" w:hAnsi="Bliss 2 Bold"/>
                <w:b/>
                <w:color w:val="FFFFFF" w:themeColor="background1"/>
              </w:rPr>
            </w:pPr>
            <w:r>
              <w:rPr>
                <w:rFonts w:ascii="Bliss 2 Bold" w:hAnsi="Bliss 2 Bold"/>
                <w:b/>
                <w:color w:val="FFFFFF" w:themeColor="background1"/>
              </w:rPr>
              <w:t>Opérations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FF0000"/>
          </w:tcPr>
          <w:p w:rsidR="00297219" w:rsidRPr="00297219" w:rsidRDefault="00297219" w:rsidP="00297219">
            <w:pPr>
              <w:spacing w:after="0"/>
              <w:jc w:val="center"/>
              <w:rPr>
                <w:rFonts w:ascii="Bliss 2 Bold" w:hAnsi="Bliss 2 Bold"/>
                <w:b/>
                <w:color w:val="FFFFFF" w:themeColor="background1"/>
              </w:rPr>
            </w:pPr>
            <w:r>
              <w:rPr>
                <w:rFonts w:ascii="Bliss 2 Bold" w:hAnsi="Bliss 2 Bold"/>
                <w:b/>
                <w:color w:val="FFFFFF" w:themeColor="background1"/>
              </w:rPr>
              <w:t>Périodicité</w:t>
            </w:r>
          </w:p>
        </w:tc>
      </w:tr>
      <w:tr w:rsidR="00297219" w:rsidRPr="00297219" w:rsidTr="00A152D9">
        <w:trPr>
          <w:trHeight w:val="259"/>
        </w:trPr>
        <w:tc>
          <w:tcPr>
            <w:tcW w:w="3119" w:type="dxa"/>
            <w:shd w:val="clear" w:color="auto" w:fill="DDD8D4" w:themeFill="background2" w:themeFillTint="66"/>
            <w:vAlign w:val="center"/>
          </w:tcPr>
          <w:p w:rsidR="00297219" w:rsidRPr="00297219" w:rsidRDefault="00297219" w:rsidP="00297219">
            <w:pPr>
              <w:spacing w:after="0"/>
              <w:rPr>
                <w:rFonts w:ascii="Bliss" w:hAnsi="Bliss"/>
              </w:rPr>
            </w:pPr>
            <w:r>
              <w:rPr>
                <w:rFonts w:ascii="Bliss" w:hAnsi="Bliss"/>
              </w:rPr>
              <w:t>Vidange : Huile moteur</w:t>
            </w:r>
          </w:p>
        </w:tc>
        <w:tc>
          <w:tcPr>
            <w:tcW w:w="5953" w:type="dxa"/>
            <w:shd w:val="clear" w:color="auto" w:fill="F2F2F2" w:themeFill="background1" w:themeFillShade="F2"/>
            <w:vAlign w:val="center"/>
          </w:tcPr>
          <w:p w:rsidR="00297219" w:rsidRPr="00297219" w:rsidRDefault="00297219" w:rsidP="00297219">
            <w:pPr>
              <w:spacing w:after="0"/>
              <w:jc w:val="center"/>
              <w:rPr>
                <w:rFonts w:ascii="Bliss" w:hAnsi="Bliss"/>
              </w:rPr>
            </w:pPr>
            <w:r>
              <w:rPr>
                <w:rFonts w:ascii="Bliss" w:hAnsi="Bliss"/>
              </w:rPr>
              <w:t>Tous les ans ou tous les 20 000 km</w:t>
            </w:r>
          </w:p>
        </w:tc>
      </w:tr>
      <w:tr w:rsidR="00297219" w:rsidRPr="00297219" w:rsidTr="00A152D9">
        <w:trPr>
          <w:trHeight w:val="264"/>
        </w:trPr>
        <w:tc>
          <w:tcPr>
            <w:tcW w:w="3119" w:type="dxa"/>
            <w:shd w:val="clear" w:color="auto" w:fill="DDD8D4" w:themeFill="background2" w:themeFillTint="66"/>
            <w:vAlign w:val="center"/>
          </w:tcPr>
          <w:p w:rsidR="00297219" w:rsidRPr="00297219" w:rsidRDefault="00297219" w:rsidP="00297219">
            <w:pPr>
              <w:spacing w:after="0"/>
              <w:rPr>
                <w:rFonts w:ascii="Bliss" w:hAnsi="Bliss"/>
              </w:rPr>
            </w:pPr>
            <w:r>
              <w:rPr>
                <w:rFonts w:ascii="Bliss" w:hAnsi="Bliss"/>
              </w:rPr>
              <w:t>Bougies allumage</w:t>
            </w:r>
          </w:p>
        </w:tc>
        <w:tc>
          <w:tcPr>
            <w:tcW w:w="5953" w:type="dxa"/>
            <w:shd w:val="clear" w:color="auto" w:fill="F2F2F2" w:themeFill="background1" w:themeFillShade="F2"/>
            <w:vAlign w:val="center"/>
          </w:tcPr>
          <w:p w:rsidR="00297219" w:rsidRPr="00297219" w:rsidRDefault="00297219" w:rsidP="00297219">
            <w:pPr>
              <w:spacing w:after="0"/>
              <w:jc w:val="center"/>
              <w:rPr>
                <w:rFonts w:ascii="Bliss" w:hAnsi="Bliss"/>
              </w:rPr>
            </w:pPr>
            <w:r>
              <w:rPr>
                <w:rFonts w:ascii="Bliss" w:hAnsi="Bliss"/>
              </w:rPr>
              <w:t>Tous les 40 000 km</w:t>
            </w:r>
          </w:p>
        </w:tc>
      </w:tr>
      <w:tr w:rsidR="00297219" w:rsidRPr="00297219" w:rsidTr="00A152D9">
        <w:trPr>
          <w:trHeight w:val="267"/>
        </w:trPr>
        <w:tc>
          <w:tcPr>
            <w:tcW w:w="3119" w:type="dxa"/>
            <w:shd w:val="clear" w:color="auto" w:fill="DDD8D4" w:themeFill="background2" w:themeFillTint="66"/>
            <w:vAlign w:val="center"/>
          </w:tcPr>
          <w:p w:rsidR="00297219" w:rsidRPr="00297219" w:rsidRDefault="00297219" w:rsidP="00297219">
            <w:pPr>
              <w:spacing w:after="0"/>
              <w:rPr>
                <w:rFonts w:ascii="Bliss" w:hAnsi="Bliss"/>
              </w:rPr>
            </w:pPr>
            <w:r>
              <w:rPr>
                <w:rFonts w:ascii="Bliss" w:hAnsi="Bliss"/>
              </w:rPr>
              <w:t>Courroie de distribution</w:t>
            </w:r>
          </w:p>
        </w:tc>
        <w:tc>
          <w:tcPr>
            <w:tcW w:w="5953" w:type="dxa"/>
            <w:shd w:val="clear" w:color="auto" w:fill="F2F2F2" w:themeFill="background1" w:themeFillShade="F2"/>
            <w:vAlign w:val="center"/>
          </w:tcPr>
          <w:p w:rsidR="00297219" w:rsidRPr="00297219" w:rsidRDefault="00297219" w:rsidP="00297219">
            <w:pPr>
              <w:spacing w:after="0"/>
              <w:jc w:val="center"/>
              <w:rPr>
                <w:rFonts w:ascii="Bliss" w:hAnsi="Bliss"/>
              </w:rPr>
            </w:pPr>
            <w:r>
              <w:rPr>
                <w:rFonts w:ascii="Bliss" w:hAnsi="Bliss"/>
              </w:rPr>
              <w:t>Tous les 10 ans ou tous les 80 000 km</w:t>
            </w:r>
          </w:p>
        </w:tc>
      </w:tr>
      <w:tr w:rsidR="00297219" w:rsidRPr="00297219" w:rsidTr="00A152D9">
        <w:trPr>
          <w:trHeight w:val="267"/>
        </w:trPr>
        <w:tc>
          <w:tcPr>
            <w:tcW w:w="3119" w:type="dxa"/>
            <w:shd w:val="clear" w:color="auto" w:fill="DDD8D4" w:themeFill="background2" w:themeFillTint="66"/>
            <w:vAlign w:val="center"/>
          </w:tcPr>
          <w:p w:rsidR="00297219" w:rsidRPr="00297219" w:rsidRDefault="00297219" w:rsidP="00297219">
            <w:pPr>
              <w:spacing w:after="0"/>
              <w:rPr>
                <w:rFonts w:ascii="Bliss" w:hAnsi="Bliss"/>
              </w:rPr>
            </w:pPr>
            <w:r>
              <w:rPr>
                <w:rFonts w:ascii="Bliss" w:hAnsi="Bliss"/>
              </w:rPr>
              <w:t>Filtre à air</w:t>
            </w:r>
          </w:p>
        </w:tc>
        <w:tc>
          <w:tcPr>
            <w:tcW w:w="5953" w:type="dxa"/>
            <w:shd w:val="clear" w:color="auto" w:fill="F2F2F2" w:themeFill="background1" w:themeFillShade="F2"/>
            <w:vAlign w:val="center"/>
          </w:tcPr>
          <w:p w:rsidR="00297219" w:rsidRPr="00297219" w:rsidRDefault="00297219" w:rsidP="00297219">
            <w:pPr>
              <w:spacing w:after="0"/>
              <w:jc w:val="center"/>
              <w:rPr>
                <w:rFonts w:ascii="Bliss" w:hAnsi="Bliss"/>
              </w:rPr>
            </w:pPr>
            <w:r>
              <w:rPr>
                <w:rFonts w:ascii="Bliss" w:hAnsi="Bliss"/>
              </w:rPr>
              <w:t>Tous les 40 000 km</w:t>
            </w:r>
          </w:p>
        </w:tc>
      </w:tr>
      <w:tr w:rsidR="00297219" w:rsidRPr="00297219" w:rsidTr="00A152D9">
        <w:trPr>
          <w:trHeight w:val="267"/>
        </w:trPr>
        <w:tc>
          <w:tcPr>
            <w:tcW w:w="3119" w:type="dxa"/>
            <w:shd w:val="clear" w:color="auto" w:fill="DDD8D4" w:themeFill="background2" w:themeFillTint="66"/>
            <w:vAlign w:val="center"/>
          </w:tcPr>
          <w:p w:rsidR="00297219" w:rsidRPr="00297219" w:rsidRDefault="00297219" w:rsidP="00297219">
            <w:pPr>
              <w:spacing w:after="0"/>
              <w:rPr>
                <w:rFonts w:ascii="Bliss" w:hAnsi="Bliss"/>
              </w:rPr>
            </w:pPr>
            <w:r>
              <w:rPr>
                <w:rFonts w:ascii="Bliss" w:hAnsi="Bliss"/>
              </w:rPr>
              <w:t>Filtre à huile</w:t>
            </w:r>
          </w:p>
        </w:tc>
        <w:tc>
          <w:tcPr>
            <w:tcW w:w="5953" w:type="dxa"/>
            <w:shd w:val="clear" w:color="auto" w:fill="F2F2F2" w:themeFill="background1" w:themeFillShade="F2"/>
            <w:vAlign w:val="center"/>
          </w:tcPr>
          <w:p w:rsidR="00297219" w:rsidRPr="00297219" w:rsidRDefault="00297219" w:rsidP="00297219">
            <w:pPr>
              <w:spacing w:after="0"/>
              <w:jc w:val="center"/>
              <w:rPr>
                <w:rFonts w:ascii="Bliss" w:hAnsi="Bliss"/>
              </w:rPr>
            </w:pPr>
            <w:r>
              <w:rPr>
                <w:rFonts w:ascii="Bliss" w:hAnsi="Bliss"/>
              </w:rPr>
              <w:t>Tous les ans ou tous les 20 000 km</w:t>
            </w:r>
          </w:p>
        </w:tc>
      </w:tr>
      <w:tr w:rsidR="00297219" w:rsidRPr="00297219" w:rsidTr="00A152D9">
        <w:trPr>
          <w:trHeight w:val="267"/>
        </w:trPr>
        <w:tc>
          <w:tcPr>
            <w:tcW w:w="3119" w:type="dxa"/>
            <w:shd w:val="clear" w:color="auto" w:fill="DDD8D4" w:themeFill="background2" w:themeFillTint="66"/>
            <w:vAlign w:val="center"/>
          </w:tcPr>
          <w:p w:rsidR="00297219" w:rsidRPr="00297219" w:rsidRDefault="00297219" w:rsidP="00297219">
            <w:pPr>
              <w:spacing w:after="0"/>
              <w:rPr>
                <w:rFonts w:ascii="Bliss" w:hAnsi="Bliss"/>
              </w:rPr>
            </w:pPr>
            <w:r>
              <w:rPr>
                <w:rFonts w:ascii="Bliss" w:hAnsi="Bliss"/>
              </w:rPr>
              <w:t>Filtre habitacle</w:t>
            </w:r>
          </w:p>
        </w:tc>
        <w:tc>
          <w:tcPr>
            <w:tcW w:w="5953" w:type="dxa"/>
            <w:shd w:val="clear" w:color="auto" w:fill="F2F2F2" w:themeFill="background1" w:themeFillShade="F2"/>
            <w:vAlign w:val="center"/>
          </w:tcPr>
          <w:p w:rsidR="00297219" w:rsidRPr="00297219" w:rsidRDefault="00297219" w:rsidP="00297219">
            <w:pPr>
              <w:spacing w:after="0"/>
              <w:jc w:val="center"/>
              <w:rPr>
                <w:rFonts w:ascii="Bliss" w:hAnsi="Bliss"/>
              </w:rPr>
            </w:pPr>
            <w:r>
              <w:rPr>
                <w:rFonts w:ascii="Bliss" w:hAnsi="Bliss"/>
              </w:rPr>
              <w:t>Tous les ans ou tous les 20 000 km</w:t>
            </w:r>
          </w:p>
        </w:tc>
      </w:tr>
      <w:tr w:rsidR="00297219" w:rsidRPr="00297219" w:rsidTr="00A152D9">
        <w:trPr>
          <w:trHeight w:val="267"/>
        </w:trPr>
        <w:tc>
          <w:tcPr>
            <w:tcW w:w="3119" w:type="dxa"/>
            <w:shd w:val="clear" w:color="auto" w:fill="DDD8D4" w:themeFill="background2" w:themeFillTint="66"/>
            <w:vAlign w:val="center"/>
          </w:tcPr>
          <w:p w:rsidR="00297219" w:rsidRPr="00297219" w:rsidRDefault="00297219" w:rsidP="00297219">
            <w:pPr>
              <w:spacing w:after="0"/>
              <w:rPr>
                <w:rFonts w:ascii="Bliss" w:hAnsi="Bliss"/>
              </w:rPr>
            </w:pPr>
            <w:r>
              <w:rPr>
                <w:rFonts w:ascii="Bliss" w:hAnsi="Bliss"/>
              </w:rPr>
              <w:t>Liquide de frein</w:t>
            </w:r>
          </w:p>
        </w:tc>
        <w:tc>
          <w:tcPr>
            <w:tcW w:w="5953" w:type="dxa"/>
            <w:shd w:val="clear" w:color="auto" w:fill="F2F2F2" w:themeFill="background1" w:themeFillShade="F2"/>
            <w:vAlign w:val="center"/>
          </w:tcPr>
          <w:p w:rsidR="00297219" w:rsidRPr="00297219" w:rsidRDefault="00297219" w:rsidP="00297219">
            <w:pPr>
              <w:spacing w:after="0"/>
              <w:jc w:val="center"/>
              <w:rPr>
                <w:rFonts w:ascii="Bliss" w:hAnsi="Bliss"/>
              </w:rPr>
            </w:pPr>
            <w:r>
              <w:rPr>
                <w:rFonts w:ascii="Bliss" w:hAnsi="Bliss"/>
              </w:rPr>
              <w:t>Tous les 2 ans</w:t>
            </w:r>
          </w:p>
        </w:tc>
      </w:tr>
    </w:tbl>
    <w:p w:rsidR="00297219" w:rsidRDefault="00297219" w:rsidP="00AB6EC2">
      <w:pPr>
        <w:autoSpaceDE w:val="0"/>
        <w:autoSpaceDN w:val="0"/>
        <w:adjustRightInd w:val="0"/>
        <w:spacing w:after="0"/>
        <w:rPr>
          <w:rFonts w:ascii="Bliss2" w:hAnsi="Bliss2" w:cs="Bliss2"/>
        </w:rPr>
      </w:pPr>
    </w:p>
    <w:p w:rsidR="00AB6EC2" w:rsidRDefault="00AB6EC2" w:rsidP="00AB6EC2">
      <w:pPr>
        <w:autoSpaceDE w:val="0"/>
        <w:autoSpaceDN w:val="0"/>
        <w:adjustRightInd w:val="0"/>
        <w:spacing w:after="0"/>
        <w:rPr>
          <w:rFonts w:ascii="Bliss2" w:hAnsi="Bliss2" w:cs="Bliss2"/>
        </w:rPr>
      </w:pPr>
      <w:r w:rsidRPr="00AB6EC2">
        <w:rPr>
          <w:rFonts w:ascii="Bliss2" w:hAnsi="Bliss2" w:cs="Bliss2"/>
          <w:noProof/>
        </w:rPr>
        <w:drawing>
          <wp:inline distT="0" distB="0" distL="0" distR="0">
            <wp:extent cx="5760720" cy="3385930"/>
            <wp:effectExtent l="19050" t="0" r="0" b="0"/>
            <wp:docPr id="4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EC2" w:rsidRDefault="00AB6EC2" w:rsidP="00AB6EC2">
      <w:pPr>
        <w:autoSpaceDE w:val="0"/>
        <w:autoSpaceDN w:val="0"/>
        <w:adjustRightInd w:val="0"/>
        <w:spacing w:after="0"/>
        <w:rPr>
          <w:rFonts w:ascii="Bliss2" w:hAnsi="Bliss2" w:cs="Bliss2"/>
        </w:rPr>
      </w:pPr>
    </w:p>
    <w:p w:rsidR="00AB6EC2" w:rsidRDefault="00AB6EC2" w:rsidP="00AB6EC2">
      <w:pPr>
        <w:autoSpaceDE w:val="0"/>
        <w:autoSpaceDN w:val="0"/>
        <w:adjustRightInd w:val="0"/>
        <w:spacing w:after="0"/>
        <w:rPr>
          <w:rFonts w:ascii="Bliss2" w:hAnsi="Bliss2" w:cs="Bliss2"/>
        </w:rPr>
      </w:pPr>
      <w:r w:rsidRPr="00AB6EC2">
        <w:rPr>
          <w:rFonts w:ascii="Bliss2" w:hAnsi="Bliss2" w:cs="Bliss2"/>
          <w:noProof/>
        </w:rPr>
        <w:lastRenderedPageBreak/>
        <w:drawing>
          <wp:inline distT="0" distB="0" distL="0" distR="0">
            <wp:extent cx="5760720" cy="4159457"/>
            <wp:effectExtent l="19050" t="0" r="0" b="0"/>
            <wp:docPr id="4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EC2" w:rsidRDefault="00AB6EC2" w:rsidP="00AB6EC2">
      <w:pPr>
        <w:autoSpaceDE w:val="0"/>
        <w:autoSpaceDN w:val="0"/>
        <w:adjustRightInd w:val="0"/>
        <w:spacing w:after="0"/>
        <w:rPr>
          <w:rFonts w:ascii="Bliss2" w:hAnsi="Bliss2" w:cs="Bliss2"/>
        </w:rPr>
      </w:pPr>
    </w:p>
    <w:p w:rsidR="00AB6EC2" w:rsidRDefault="00AB6EC2" w:rsidP="00AB6EC2">
      <w:pPr>
        <w:autoSpaceDE w:val="0"/>
        <w:autoSpaceDN w:val="0"/>
        <w:adjustRightInd w:val="0"/>
        <w:spacing w:after="0"/>
        <w:rPr>
          <w:rFonts w:ascii="Bliss2" w:hAnsi="Bliss2" w:cs="Bliss2"/>
        </w:rPr>
      </w:pPr>
      <w:r w:rsidRPr="00AB6EC2">
        <w:rPr>
          <w:rFonts w:ascii="Bliss2" w:hAnsi="Bliss2" w:cs="Bliss2"/>
          <w:noProof/>
        </w:rPr>
        <w:drawing>
          <wp:inline distT="0" distB="0" distL="0" distR="0">
            <wp:extent cx="5760720" cy="3928126"/>
            <wp:effectExtent l="19050" t="0" r="0" b="0"/>
            <wp:docPr id="4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EC2" w:rsidRDefault="00AB6EC2" w:rsidP="00AB6EC2">
      <w:pPr>
        <w:autoSpaceDE w:val="0"/>
        <w:autoSpaceDN w:val="0"/>
        <w:adjustRightInd w:val="0"/>
        <w:spacing w:after="0"/>
        <w:rPr>
          <w:rFonts w:ascii="Bliss2" w:hAnsi="Bliss2" w:cs="Bliss2"/>
        </w:rPr>
      </w:pPr>
    </w:p>
    <w:p w:rsidR="00162018" w:rsidRDefault="00162018" w:rsidP="00AB6EC2">
      <w:pPr>
        <w:autoSpaceDE w:val="0"/>
        <w:autoSpaceDN w:val="0"/>
        <w:adjustRightInd w:val="0"/>
        <w:spacing w:after="0"/>
        <w:rPr>
          <w:rFonts w:ascii="Bliss2" w:hAnsi="Bliss2" w:cs="Bliss2"/>
        </w:rPr>
      </w:pPr>
    </w:p>
    <w:p w:rsidR="00AB6EC2" w:rsidRDefault="00AB6EC2" w:rsidP="00AB6EC2">
      <w:pPr>
        <w:autoSpaceDE w:val="0"/>
        <w:autoSpaceDN w:val="0"/>
        <w:adjustRightInd w:val="0"/>
        <w:spacing w:after="0"/>
        <w:rPr>
          <w:rFonts w:ascii="Bliss2" w:hAnsi="Bliss2" w:cs="Bliss2"/>
        </w:rPr>
      </w:pPr>
      <w:r w:rsidRPr="00AB6EC2">
        <w:rPr>
          <w:rFonts w:ascii="Bliss2" w:hAnsi="Bliss2" w:cs="Bliss2"/>
          <w:noProof/>
        </w:rPr>
        <w:lastRenderedPageBreak/>
        <w:drawing>
          <wp:inline distT="0" distB="0" distL="0" distR="0">
            <wp:extent cx="5760720" cy="1240696"/>
            <wp:effectExtent l="19050" t="0" r="0" b="0"/>
            <wp:docPr id="43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4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EC2" w:rsidRDefault="00AB6EC2" w:rsidP="00AB6EC2">
      <w:pPr>
        <w:autoSpaceDE w:val="0"/>
        <w:autoSpaceDN w:val="0"/>
        <w:adjustRightInd w:val="0"/>
        <w:spacing w:after="0"/>
        <w:rPr>
          <w:rFonts w:ascii="Bliss2" w:hAnsi="Bliss2" w:cs="Bliss2"/>
        </w:rPr>
      </w:pPr>
    </w:p>
    <w:p w:rsidR="00AB6EC2" w:rsidRDefault="00AB6EC2" w:rsidP="00AB6EC2">
      <w:pPr>
        <w:autoSpaceDE w:val="0"/>
        <w:autoSpaceDN w:val="0"/>
        <w:adjustRightInd w:val="0"/>
        <w:spacing w:after="0"/>
        <w:rPr>
          <w:rFonts w:ascii="Bliss2" w:hAnsi="Bliss2" w:cs="Bliss2"/>
        </w:rPr>
      </w:pPr>
      <w:r w:rsidRPr="00AB6EC2">
        <w:rPr>
          <w:rFonts w:ascii="Bliss2" w:hAnsi="Bliss2" w:cs="Bliss2"/>
          <w:noProof/>
        </w:rPr>
        <w:drawing>
          <wp:inline distT="0" distB="0" distL="0" distR="0">
            <wp:extent cx="5760720" cy="4236823"/>
            <wp:effectExtent l="19050" t="0" r="0" b="0"/>
            <wp:docPr id="44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EC2" w:rsidRDefault="00AB6EC2" w:rsidP="00BB6A9B">
      <w:pPr>
        <w:rPr>
          <w:rFonts w:ascii="Arial" w:hAnsi="Arial"/>
        </w:rPr>
      </w:pPr>
    </w:p>
    <w:p w:rsidR="00BB6A9B" w:rsidRPr="00BB6A9B" w:rsidRDefault="00BB6A9B" w:rsidP="00BB6A9B">
      <w:pPr>
        <w:rPr>
          <w:rFonts w:ascii="Arial" w:hAnsi="Arial"/>
        </w:rPr>
      </w:pPr>
    </w:p>
    <w:tbl>
      <w:tblPr>
        <w:tblStyle w:val="Grilledutableau"/>
        <w:tblW w:w="0" w:type="auto"/>
        <w:tblInd w:w="142" w:type="dxa"/>
        <w:tblLook w:val="04A0"/>
      </w:tblPr>
      <w:tblGrid>
        <w:gridCol w:w="4361"/>
        <w:gridCol w:w="2835"/>
        <w:gridCol w:w="1950"/>
      </w:tblGrid>
      <w:tr w:rsidR="00BB6A9B" w:rsidRPr="0014615B" w:rsidTr="00117E3C">
        <w:tc>
          <w:tcPr>
            <w:tcW w:w="9146" w:type="dxa"/>
            <w:gridSpan w:val="3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BB6A9B" w:rsidRPr="0014615B" w:rsidRDefault="00BB6A9B" w:rsidP="0014615B">
            <w:pPr>
              <w:jc w:val="center"/>
              <w:rPr>
                <w:rFonts w:ascii="Bliss 2 Bold" w:hAnsi="Bliss 2 Bold"/>
                <w:color w:val="FFFFFF" w:themeColor="background1"/>
              </w:rPr>
            </w:pPr>
            <w:r w:rsidRPr="00BB6A9B">
              <w:rPr>
                <w:rFonts w:ascii="Bliss 2 Bold" w:hAnsi="Bliss 2 Bold"/>
                <w:color w:val="FFFFFF" w:themeColor="background1"/>
              </w:rPr>
              <w:t>INGREDIENTS</w:t>
            </w:r>
          </w:p>
        </w:tc>
      </w:tr>
      <w:tr w:rsidR="00AB6EC2" w:rsidRPr="0014615B" w:rsidTr="0014615B">
        <w:tc>
          <w:tcPr>
            <w:tcW w:w="4361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AB6EC2" w:rsidRPr="0014615B" w:rsidRDefault="00AB6EC2" w:rsidP="0014615B">
            <w:pPr>
              <w:jc w:val="center"/>
              <w:rPr>
                <w:rFonts w:ascii="Bliss 2 Bold" w:hAnsi="Bliss 2 Bold"/>
                <w:color w:val="FFFFFF" w:themeColor="background1"/>
              </w:rPr>
            </w:pPr>
            <w:r w:rsidRPr="0014615B">
              <w:rPr>
                <w:rFonts w:ascii="Bliss 2 Bold" w:hAnsi="Bliss 2 Bold"/>
                <w:color w:val="FFFFFF" w:themeColor="background1"/>
              </w:rPr>
              <w:t>Libellé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AB6EC2" w:rsidRPr="0014615B" w:rsidRDefault="00AB6EC2" w:rsidP="0014615B">
            <w:pPr>
              <w:jc w:val="center"/>
              <w:rPr>
                <w:rFonts w:ascii="Bliss 2 Bold" w:hAnsi="Bliss 2 Bold"/>
                <w:color w:val="FFFFFF" w:themeColor="background1"/>
              </w:rPr>
            </w:pPr>
            <w:r w:rsidRPr="0014615B">
              <w:rPr>
                <w:rFonts w:ascii="Bliss 2 Bold" w:hAnsi="Bliss 2 Bold"/>
                <w:color w:val="FFFFFF" w:themeColor="background1"/>
              </w:rPr>
              <w:t>Réf.</w:t>
            </w:r>
          </w:p>
        </w:tc>
        <w:tc>
          <w:tcPr>
            <w:tcW w:w="1950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AB6EC2" w:rsidRPr="0014615B" w:rsidRDefault="00AB6EC2" w:rsidP="0014615B">
            <w:pPr>
              <w:jc w:val="center"/>
              <w:rPr>
                <w:rFonts w:ascii="Bliss 2 Bold" w:hAnsi="Bliss 2 Bold"/>
                <w:color w:val="FFFFFF" w:themeColor="background1"/>
              </w:rPr>
            </w:pPr>
            <w:r w:rsidRPr="0014615B">
              <w:rPr>
                <w:rFonts w:ascii="Bliss 2 Bold" w:hAnsi="Bliss 2 Bold"/>
                <w:color w:val="FFFFFF" w:themeColor="background1"/>
              </w:rPr>
              <w:t>P.U.H.T.</w:t>
            </w:r>
          </w:p>
        </w:tc>
      </w:tr>
      <w:tr w:rsidR="00AB6EC2" w:rsidRPr="0014615B" w:rsidTr="0014615B">
        <w:tc>
          <w:tcPr>
            <w:tcW w:w="4361" w:type="dxa"/>
            <w:shd w:val="clear" w:color="auto" w:fill="DDD8D4" w:themeFill="background2" w:themeFillTint="66"/>
            <w:vAlign w:val="center"/>
          </w:tcPr>
          <w:p w:rsidR="00AB6EC2" w:rsidRPr="0014615B" w:rsidRDefault="00AB6EC2" w:rsidP="0014615B">
            <w:pPr>
              <w:jc w:val="right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</w:rPr>
              <w:t>HUILE MOTEUR 5W40 (VRAC) 1L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AB6EC2" w:rsidRPr="0014615B" w:rsidRDefault="00AB6EC2" w:rsidP="0014615B">
            <w:pPr>
              <w:jc w:val="center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  <w:lang w:val="en-US"/>
              </w:rPr>
              <w:t>ELF EVOL TURBO</w:t>
            </w:r>
          </w:p>
        </w:tc>
        <w:tc>
          <w:tcPr>
            <w:tcW w:w="1950" w:type="dxa"/>
            <w:shd w:val="clear" w:color="auto" w:fill="F2F2F2" w:themeFill="background1" w:themeFillShade="F2"/>
            <w:vAlign w:val="center"/>
          </w:tcPr>
          <w:p w:rsidR="00AB6EC2" w:rsidRPr="0014615B" w:rsidRDefault="00AB6EC2" w:rsidP="0014615B">
            <w:pPr>
              <w:jc w:val="center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</w:rPr>
              <w:t xml:space="preserve">10,20 </w:t>
            </w:r>
            <w:r w:rsidRPr="0014615B">
              <w:rPr>
                <w:rFonts w:ascii="Arial" w:hAnsi="Arial"/>
                <w:sz w:val="18"/>
              </w:rPr>
              <w:t>€</w:t>
            </w:r>
          </w:p>
        </w:tc>
      </w:tr>
      <w:tr w:rsidR="00AB6EC2" w:rsidRPr="0014615B" w:rsidTr="0014615B">
        <w:tc>
          <w:tcPr>
            <w:tcW w:w="4361" w:type="dxa"/>
            <w:shd w:val="clear" w:color="auto" w:fill="DDD8D4" w:themeFill="background2" w:themeFillTint="66"/>
            <w:vAlign w:val="center"/>
          </w:tcPr>
          <w:p w:rsidR="00AB6EC2" w:rsidRPr="0014615B" w:rsidRDefault="00AB6EC2" w:rsidP="0014615B">
            <w:pPr>
              <w:jc w:val="right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</w:rPr>
              <w:t>FILTRE D’HABITACLE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AB6EC2" w:rsidRPr="0014615B" w:rsidRDefault="00AB6EC2" w:rsidP="0014615B">
            <w:pPr>
              <w:jc w:val="center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</w:rPr>
              <w:t>21652540</w:t>
            </w:r>
          </w:p>
        </w:tc>
        <w:tc>
          <w:tcPr>
            <w:tcW w:w="1950" w:type="dxa"/>
            <w:shd w:val="clear" w:color="auto" w:fill="F2F2F2" w:themeFill="background1" w:themeFillShade="F2"/>
            <w:vAlign w:val="center"/>
          </w:tcPr>
          <w:p w:rsidR="00AB6EC2" w:rsidRPr="0014615B" w:rsidRDefault="00AB6EC2" w:rsidP="0014615B">
            <w:pPr>
              <w:jc w:val="center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</w:rPr>
              <w:t xml:space="preserve">26,76 </w:t>
            </w:r>
            <w:r w:rsidRPr="0014615B">
              <w:rPr>
                <w:rFonts w:ascii="Arial" w:hAnsi="Arial"/>
                <w:sz w:val="18"/>
              </w:rPr>
              <w:t>€</w:t>
            </w:r>
          </w:p>
        </w:tc>
      </w:tr>
      <w:tr w:rsidR="00AB6EC2" w:rsidRPr="0014615B" w:rsidTr="0014615B">
        <w:tc>
          <w:tcPr>
            <w:tcW w:w="4361" w:type="dxa"/>
            <w:shd w:val="clear" w:color="auto" w:fill="DDD8D4" w:themeFill="background2" w:themeFillTint="66"/>
            <w:vAlign w:val="center"/>
          </w:tcPr>
          <w:p w:rsidR="00AB6EC2" w:rsidRPr="0014615B" w:rsidRDefault="00AB6EC2" w:rsidP="0014615B">
            <w:pPr>
              <w:jc w:val="right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</w:rPr>
              <w:t>LIQUIDE DE REFROIDISSEMENT 1L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AB6EC2" w:rsidRPr="0014615B" w:rsidRDefault="00AB6EC2" w:rsidP="0014615B">
            <w:pPr>
              <w:jc w:val="center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</w:rPr>
              <w:t>LIQREFVER</w:t>
            </w:r>
          </w:p>
        </w:tc>
        <w:tc>
          <w:tcPr>
            <w:tcW w:w="1950" w:type="dxa"/>
            <w:shd w:val="clear" w:color="auto" w:fill="F2F2F2" w:themeFill="background1" w:themeFillShade="F2"/>
            <w:vAlign w:val="center"/>
          </w:tcPr>
          <w:p w:rsidR="00AB6EC2" w:rsidRPr="0014615B" w:rsidRDefault="00AB6EC2" w:rsidP="0014615B">
            <w:pPr>
              <w:jc w:val="center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</w:rPr>
              <w:t xml:space="preserve">4,99 </w:t>
            </w:r>
            <w:r w:rsidRPr="0014615B">
              <w:rPr>
                <w:rFonts w:ascii="Arial" w:hAnsi="Arial"/>
                <w:sz w:val="18"/>
              </w:rPr>
              <w:t>€</w:t>
            </w:r>
          </w:p>
        </w:tc>
      </w:tr>
      <w:tr w:rsidR="00AB6EC2" w:rsidRPr="0014615B" w:rsidTr="0014615B">
        <w:tc>
          <w:tcPr>
            <w:tcW w:w="4361" w:type="dxa"/>
            <w:shd w:val="clear" w:color="auto" w:fill="DDD8D4" w:themeFill="background2" w:themeFillTint="66"/>
            <w:vAlign w:val="center"/>
          </w:tcPr>
          <w:p w:rsidR="00AB6EC2" w:rsidRPr="0014615B" w:rsidRDefault="00AB6EC2" w:rsidP="0014615B">
            <w:pPr>
              <w:jc w:val="right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</w:rPr>
              <w:t>FILTRE A HUILE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AB6EC2" w:rsidRPr="0014615B" w:rsidRDefault="00AB6EC2" w:rsidP="0014615B">
            <w:pPr>
              <w:jc w:val="center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</w:rPr>
              <w:t>ELH4335</w:t>
            </w:r>
          </w:p>
        </w:tc>
        <w:tc>
          <w:tcPr>
            <w:tcW w:w="1950" w:type="dxa"/>
            <w:shd w:val="clear" w:color="auto" w:fill="F2F2F2" w:themeFill="background1" w:themeFillShade="F2"/>
            <w:vAlign w:val="center"/>
          </w:tcPr>
          <w:p w:rsidR="00AB6EC2" w:rsidRPr="0014615B" w:rsidRDefault="00AB6EC2" w:rsidP="0014615B">
            <w:pPr>
              <w:jc w:val="center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</w:rPr>
              <w:t xml:space="preserve">13,80 </w:t>
            </w:r>
            <w:r w:rsidRPr="0014615B">
              <w:rPr>
                <w:rFonts w:ascii="Arial" w:hAnsi="Arial"/>
                <w:sz w:val="18"/>
              </w:rPr>
              <w:t>€</w:t>
            </w:r>
          </w:p>
        </w:tc>
      </w:tr>
      <w:tr w:rsidR="00AB6EC2" w:rsidRPr="0014615B" w:rsidTr="0014615B">
        <w:tc>
          <w:tcPr>
            <w:tcW w:w="4361" w:type="dxa"/>
            <w:shd w:val="clear" w:color="auto" w:fill="DDD8D4" w:themeFill="background2" w:themeFillTint="66"/>
            <w:vAlign w:val="center"/>
          </w:tcPr>
          <w:p w:rsidR="00AB6EC2" w:rsidRPr="0014615B" w:rsidRDefault="00AB6EC2" w:rsidP="0014615B">
            <w:pPr>
              <w:jc w:val="right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</w:rPr>
              <w:t>LIQUIDE DE FREIN BIDON 1L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AB6EC2" w:rsidRPr="0014615B" w:rsidRDefault="00AB6EC2" w:rsidP="0014615B">
            <w:pPr>
              <w:jc w:val="center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</w:rPr>
              <w:t>DOT4</w:t>
            </w:r>
          </w:p>
        </w:tc>
        <w:tc>
          <w:tcPr>
            <w:tcW w:w="1950" w:type="dxa"/>
            <w:shd w:val="clear" w:color="auto" w:fill="F2F2F2" w:themeFill="background1" w:themeFillShade="F2"/>
            <w:vAlign w:val="center"/>
          </w:tcPr>
          <w:p w:rsidR="00AB6EC2" w:rsidRPr="0014615B" w:rsidRDefault="00AB6EC2" w:rsidP="0014615B">
            <w:pPr>
              <w:jc w:val="center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</w:rPr>
              <w:t xml:space="preserve">8,59 </w:t>
            </w:r>
            <w:r w:rsidRPr="0014615B">
              <w:rPr>
                <w:rFonts w:ascii="Arial" w:hAnsi="Arial"/>
                <w:sz w:val="18"/>
              </w:rPr>
              <w:t>€</w:t>
            </w:r>
          </w:p>
        </w:tc>
      </w:tr>
      <w:tr w:rsidR="00AB6EC2" w:rsidRPr="0014615B" w:rsidTr="0014615B">
        <w:tc>
          <w:tcPr>
            <w:tcW w:w="4361" w:type="dxa"/>
            <w:shd w:val="clear" w:color="auto" w:fill="DDD8D4" w:themeFill="background2" w:themeFillTint="66"/>
            <w:vAlign w:val="center"/>
          </w:tcPr>
          <w:p w:rsidR="00AB6EC2" w:rsidRPr="0014615B" w:rsidRDefault="00AB6EC2" w:rsidP="0014615B">
            <w:pPr>
              <w:jc w:val="right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</w:rPr>
              <w:t>LHM 1L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AB6EC2" w:rsidRPr="0014615B" w:rsidRDefault="00AB6EC2" w:rsidP="0014615B">
            <w:pPr>
              <w:jc w:val="center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</w:rPr>
              <w:t>CITLHM1L</w:t>
            </w:r>
          </w:p>
        </w:tc>
        <w:tc>
          <w:tcPr>
            <w:tcW w:w="1950" w:type="dxa"/>
            <w:shd w:val="clear" w:color="auto" w:fill="F2F2F2" w:themeFill="background1" w:themeFillShade="F2"/>
            <w:vAlign w:val="center"/>
          </w:tcPr>
          <w:p w:rsidR="00AB6EC2" w:rsidRPr="0014615B" w:rsidRDefault="00AB6EC2" w:rsidP="0014615B">
            <w:pPr>
              <w:jc w:val="center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</w:rPr>
              <w:t xml:space="preserve">7,92 </w:t>
            </w:r>
            <w:r w:rsidRPr="0014615B">
              <w:rPr>
                <w:rFonts w:ascii="Arial" w:hAnsi="Arial"/>
                <w:sz w:val="18"/>
              </w:rPr>
              <w:t>€</w:t>
            </w:r>
          </w:p>
        </w:tc>
      </w:tr>
      <w:tr w:rsidR="00AB6EC2" w:rsidRPr="0014615B" w:rsidTr="0014615B">
        <w:tc>
          <w:tcPr>
            <w:tcW w:w="4361" w:type="dxa"/>
            <w:shd w:val="clear" w:color="auto" w:fill="DDD8D4" w:themeFill="background2" w:themeFillTint="66"/>
            <w:vAlign w:val="center"/>
          </w:tcPr>
          <w:p w:rsidR="00AB6EC2" w:rsidRPr="0014615B" w:rsidRDefault="00AB6EC2" w:rsidP="0014615B">
            <w:pPr>
              <w:jc w:val="right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</w:rPr>
              <w:t>POMPE A EAU + KIT COURROIE DISTRIBUTION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AB6EC2" w:rsidRPr="0014615B" w:rsidRDefault="00AB6EC2" w:rsidP="0014615B">
            <w:pPr>
              <w:jc w:val="center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</w:rPr>
              <w:t>KTBWP3371</w:t>
            </w:r>
          </w:p>
        </w:tc>
        <w:tc>
          <w:tcPr>
            <w:tcW w:w="1950" w:type="dxa"/>
            <w:shd w:val="clear" w:color="auto" w:fill="F2F2F2" w:themeFill="background1" w:themeFillShade="F2"/>
            <w:vAlign w:val="center"/>
          </w:tcPr>
          <w:p w:rsidR="00AB6EC2" w:rsidRPr="0014615B" w:rsidRDefault="00AB6EC2" w:rsidP="0014615B">
            <w:pPr>
              <w:jc w:val="center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</w:rPr>
              <w:t xml:space="preserve">155,23 </w:t>
            </w:r>
            <w:r w:rsidRPr="0014615B">
              <w:rPr>
                <w:rFonts w:ascii="Arial" w:hAnsi="Arial"/>
                <w:sz w:val="18"/>
              </w:rPr>
              <w:t>€</w:t>
            </w:r>
          </w:p>
        </w:tc>
      </w:tr>
      <w:tr w:rsidR="00AB6EC2" w:rsidRPr="0014615B" w:rsidTr="0014615B">
        <w:tc>
          <w:tcPr>
            <w:tcW w:w="4361" w:type="dxa"/>
            <w:shd w:val="clear" w:color="auto" w:fill="DDD8D4" w:themeFill="background2" w:themeFillTint="66"/>
            <w:vAlign w:val="center"/>
          </w:tcPr>
          <w:p w:rsidR="00AB6EC2" w:rsidRPr="0014615B" w:rsidRDefault="00AB6EC2" w:rsidP="0014615B">
            <w:pPr>
              <w:jc w:val="right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</w:rPr>
              <w:t>JEU DE 4 PLAQUETTES FREIN AR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AB6EC2" w:rsidRPr="0014615B" w:rsidRDefault="00AB6EC2" w:rsidP="0014615B">
            <w:pPr>
              <w:jc w:val="center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</w:rPr>
              <w:t>573093B</w:t>
            </w:r>
          </w:p>
        </w:tc>
        <w:tc>
          <w:tcPr>
            <w:tcW w:w="1950" w:type="dxa"/>
            <w:shd w:val="clear" w:color="auto" w:fill="F2F2F2" w:themeFill="background1" w:themeFillShade="F2"/>
            <w:vAlign w:val="center"/>
          </w:tcPr>
          <w:p w:rsidR="00AB6EC2" w:rsidRPr="0014615B" w:rsidRDefault="00AB6EC2" w:rsidP="0014615B">
            <w:pPr>
              <w:jc w:val="center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</w:rPr>
              <w:t xml:space="preserve">63,82 </w:t>
            </w:r>
            <w:r w:rsidRPr="0014615B">
              <w:rPr>
                <w:rFonts w:ascii="Arial" w:hAnsi="Arial"/>
                <w:sz w:val="18"/>
              </w:rPr>
              <w:t>€</w:t>
            </w:r>
          </w:p>
        </w:tc>
      </w:tr>
      <w:tr w:rsidR="00AB6EC2" w:rsidRPr="0014615B" w:rsidTr="0014615B">
        <w:tc>
          <w:tcPr>
            <w:tcW w:w="4361" w:type="dxa"/>
            <w:shd w:val="clear" w:color="auto" w:fill="DDD8D4" w:themeFill="background2" w:themeFillTint="66"/>
            <w:vAlign w:val="center"/>
          </w:tcPr>
          <w:p w:rsidR="00AB6EC2" w:rsidRPr="0014615B" w:rsidRDefault="00AB6EC2" w:rsidP="0014615B">
            <w:pPr>
              <w:jc w:val="right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</w:rPr>
              <w:t>JEU DE 4 PLAQUETTES FREIN AVT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AB6EC2" w:rsidRPr="0014615B" w:rsidRDefault="00AB6EC2" w:rsidP="0014615B">
            <w:pPr>
              <w:jc w:val="center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</w:rPr>
              <w:t>573083B</w:t>
            </w:r>
          </w:p>
        </w:tc>
        <w:tc>
          <w:tcPr>
            <w:tcW w:w="1950" w:type="dxa"/>
            <w:shd w:val="clear" w:color="auto" w:fill="F2F2F2" w:themeFill="background1" w:themeFillShade="F2"/>
            <w:vAlign w:val="center"/>
          </w:tcPr>
          <w:p w:rsidR="00AB6EC2" w:rsidRPr="0014615B" w:rsidRDefault="00AB6EC2" w:rsidP="0014615B">
            <w:pPr>
              <w:jc w:val="center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</w:rPr>
              <w:t xml:space="preserve">69,28 </w:t>
            </w:r>
            <w:r w:rsidRPr="0014615B">
              <w:rPr>
                <w:rFonts w:ascii="Arial" w:hAnsi="Arial"/>
                <w:sz w:val="18"/>
              </w:rPr>
              <w:t>€</w:t>
            </w:r>
          </w:p>
        </w:tc>
      </w:tr>
      <w:tr w:rsidR="00AB6EC2" w:rsidRPr="0014615B" w:rsidTr="0014615B">
        <w:tc>
          <w:tcPr>
            <w:tcW w:w="4361" w:type="dxa"/>
            <w:shd w:val="clear" w:color="auto" w:fill="DDD8D4" w:themeFill="background2" w:themeFillTint="66"/>
            <w:vAlign w:val="center"/>
          </w:tcPr>
          <w:p w:rsidR="00AB6EC2" w:rsidRPr="0014615B" w:rsidRDefault="00AB6EC2" w:rsidP="0014615B">
            <w:pPr>
              <w:jc w:val="right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</w:rPr>
              <w:t>PNEU MICHELIN 175/65 R14 82T ENERG SAV +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AB6EC2" w:rsidRPr="0014615B" w:rsidRDefault="00AB6EC2" w:rsidP="0014615B">
            <w:pPr>
              <w:jc w:val="center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</w:rPr>
              <w:t>MICH1756514T</w:t>
            </w:r>
          </w:p>
        </w:tc>
        <w:tc>
          <w:tcPr>
            <w:tcW w:w="1950" w:type="dxa"/>
            <w:shd w:val="clear" w:color="auto" w:fill="F2F2F2" w:themeFill="background1" w:themeFillShade="F2"/>
            <w:vAlign w:val="center"/>
          </w:tcPr>
          <w:p w:rsidR="00AB6EC2" w:rsidRPr="0014615B" w:rsidRDefault="00AB6EC2" w:rsidP="0014615B">
            <w:pPr>
              <w:jc w:val="center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</w:rPr>
              <w:t>62,95</w:t>
            </w:r>
            <w:r w:rsidRPr="0014615B">
              <w:rPr>
                <w:rFonts w:ascii="Arial" w:hAnsi="Arial"/>
                <w:sz w:val="18"/>
              </w:rPr>
              <w:t>€</w:t>
            </w:r>
          </w:p>
        </w:tc>
      </w:tr>
      <w:tr w:rsidR="00AB6EC2" w:rsidRPr="0014615B" w:rsidTr="0014615B">
        <w:tc>
          <w:tcPr>
            <w:tcW w:w="4361" w:type="dxa"/>
            <w:shd w:val="clear" w:color="auto" w:fill="DDD8D4" w:themeFill="background2" w:themeFillTint="66"/>
            <w:vAlign w:val="center"/>
          </w:tcPr>
          <w:p w:rsidR="00AB6EC2" w:rsidRPr="0014615B" w:rsidRDefault="00AB6EC2" w:rsidP="0014615B">
            <w:pPr>
              <w:jc w:val="right"/>
              <w:rPr>
                <w:rFonts w:ascii="Bliss" w:hAnsi="Bliss"/>
                <w:sz w:val="18"/>
                <w:lang w:val="en-US"/>
              </w:rPr>
            </w:pPr>
            <w:r w:rsidRPr="0014615B">
              <w:rPr>
                <w:rFonts w:ascii="Bliss" w:hAnsi="Bliss"/>
                <w:sz w:val="18"/>
                <w:lang w:val="en-US"/>
              </w:rPr>
              <w:t>PNEU GOOD YEAR 175/65 R 14 82T EFF GRIP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AB6EC2" w:rsidRPr="0014615B" w:rsidRDefault="00AB6EC2" w:rsidP="0014615B">
            <w:pPr>
              <w:jc w:val="center"/>
              <w:rPr>
                <w:rFonts w:ascii="Bliss" w:hAnsi="Bliss"/>
                <w:sz w:val="18"/>
                <w:lang w:val="en-US"/>
              </w:rPr>
            </w:pPr>
            <w:r w:rsidRPr="0014615B">
              <w:rPr>
                <w:rFonts w:ascii="Bliss" w:hAnsi="Bliss"/>
                <w:sz w:val="18"/>
                <w:lang w:val="en-US"/>
              </w:rPr>
              <w:t>GY175651482T</w:t>
            </w:r>
          </w:p>
        </w:tc>
        <w:tc>
          <w:tcPr>
            <w:tcW w:w="1950" w:type="dxa"/>
            <w:shd w:val="clear" w:color="auto" w:fill="F2F2F2" w:themeFill="background1" w:themeFillShade="F2"/>
            <w:vAlign w:val="center"/>
          </w:tcPr>
          <w:p w:rsidR="00AB6EC2" w:rsidRPr="0014615B" w:rsidRDefault="00AB6EC2" w:rsidP="0014615B">
            <w:pPr>
              <w:jc w:val="center"/>
              <w:rPr>
                <w:rFonts w:ascii="Bliss" w:hAnsi="Bliss"/>
                <w:sz w:val="18"/>
                <w:lang w:val="en-US"/>
              </w:rPr>
            </w:pPr>
            <w:r w:rsidRPr="0014615B">
              <w:rPr>
                <w:rFonts w:ascii="Bliss" w:hAnsi="Bliss"/>
                <w:sz w:val="18"/>
                <w:lang w:val="en-US"/>
              </w:rPr>
              <w:t xml:space="preserve">54,95 </w:t>
            </w:r>
            <w:r w:rsidRPr="0014615B">
              <w:rPr>
                <w:rFonts w:ascii="Arial" w:hAnsi="Arial"/>
                <w:sz w:val="18"/>
                <w:lang w:val="en-US"/>
              </w:rPr>
              <w:t>€</w:t>
            </w:r>
          </w:p>
        </w:tc>
      </w:tr>
      <w:tr w:rsidR="00AB6EC2" w:rsidRPr="0014615B" w:rsidTr="0014615B">
        <w:tc>
          <w:tcPr>
            <w:tcW w:w="4361" w:type="dxa"/>
            <w:shd w:val="clear" w:color="auto" w:fill="DDD8D4" w:themeFill="background2" w:themeFillTint="66"/>
            <w:vAlign w:val="center"/>
          </w:tcPr>
          <w:p w:rsidR="00AB6EC2" w:rsidRPr="0014615B" w:rsidRDefault="00AB6EC2" w:rsidP="0014615B">
            <w:pPr>
              <w:jc w:val="right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</w:rPr>
              <w:t>PNEU DUNLOP 175/65 R14 82T SP STREET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AB6EC2" w:rsidRPr="0014615B" w:rsidRDefault="00AB6EC2" w:rsidP="0014615B">
            <w:pPr>
              <w:jc w:val="center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</w:rPr>
              <w:t>DLP17565142T</w:t>
            </w:r>
          </w:p>
        </w:tc>
        <w:tc>
          <w:tcPr>
            <w:tcW w:w="1950" w:type="dxa"/>
            <w:shd w:val="clear" w:color="auto" w:fill="F2F2F2" w:themeFill="background1" w:themeFillShade="F2"/>
            <w:vAlign w:val="center"/>
          </w:tcPr>
          <w:p w:rsidR="00AB6EC2" w:rsidRPr="0014615B" w:rsidRDefault="00AB6EC2" w:rsidP="0014615B">
            <w:pPr>
              <w:jc w:val="center"/>
              <w:rPr>
                <w:rFonts w:ascii="Bliss" w:hAnsi="Bliss"/>
                <w:sz w:val="18"/>
              </w:rPr>
            </w:pPr>
            <w:r w:rsidRPr="0014615B">
              <w:rPr>
                <w:rFonts w:ascii="Bliss" w:hAnsi="Bliss"/>
                <w:sz w:val="18"/>
              </w:rPr>
              <w:t xml:space="preserve">54,95 </w:t>
            </w:r>
            <w:r w:rsidRPr="0014615B">
              <w:rPr>
                <w:rFonts w:ascii="Arial" w:hAnsi="Arial"/>
                <w:sz w:val="18"/>
              </w:rPr>
              <w:t>€</w:t>
            </w:r>
          </w:p>
        </w:tc>
      </w:tr>
    </w:tbl>
    <w:p w:rsidR="00AB6EC2" w:rsidRDefault="00AB6EC2" w:rsidP="00AB6EC2">
      <w:pPr>
        <w:autoSpaceDE w:val="0"/>
        <w:autoSpaceDN w:val="0"/>
        <w:adjustRightInd w:val="0"/>
        <w:spacing w:after="0"/>
        <w:rPr>
          <w:rFonts w:ascii="Bliss2" w:hAnsi="Bliss2" w:cs="Bliss2"/>
        </w:rPr>
      </w:pPr>
    </w:p>
    <w:p w:rsidR="00AB6EC2" w:rsidRDefault="00AB6EC2" w:rsidP="00AB6EC2">
      <w:pPr>
        <w:autoSpaceDE w:val="0"/>
        <w:autoSpaceDN w:val="0"/>
        <w:adjustRightInd w:val="0"/>
        <w:spacing w:after="0"/>
        <w:rPr>
          <w:rFonts w:ascii="Bliss2" w:hAnsi="Bliss2" w:cs="Bliss2"/>
        </w:rPr>
      </w:pPr>
      <w:r w:rsidRPr="00AB6EC2">
        <w:rPr>
          <w:rFonts w:ascii="Bliss2" w:hAnsi="Bliss2" w:cs="Bliss2"/>
          <w:noProof/>
        </w:rPr>
        <w:lastRenderedPageBreak/>
        <w:drawing>
          <wp:inline distT="0" distB="0" distL="0" distR="0">
            <wp:extent cx="4448175" cy="6591300"/>
            <wp:effectExtent l="19050" t="0" r="9525" b="0"/>
            <wp:docPr id="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EC2" w:rsidRDefault="00454E5F" w:rsidP="00AB6EC2">
      <w:pPr>
        <w:autoSpaceDE w:val="0"/>
        <w:autoSpaceDN w:val="0"/>
        <w:adjustRightInd w:val="0"/>
        <w:spacing w:after="0"/>
        <w:rPr>
          <w:rFonts w:ascii="Bliss2" w:hAnsi="Bliss2" w:cs="Bliss2"/>
        </w:rPr>
      </w:pPr>
      <w:r w:rsidRPr="00454E5F">
        <w:rPr>
          <w:rFonts w:ascii="Bliss2" w:hAnsi="Bliss2" w:cs="Bliss2"/>
          <w:noProof/>
        </w:rPr>
        <w:drawing>
          <wp:inline distT="0" distB="0" distL="0" distR="0">
            <wp:extent cx="4981575" cy="1428750"/>
            <wp:effectExtent l="19050" t="0" r="9525" b="0"/>
            <wp:docPr id="4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E5F" w:rsidRDefault="00454E5F" w:rsidP="00AB6EC2">
      <w:pPr>
        <w:autoSpaceDE w:val="0"/>
        <w:autoSpaceDN w:val="0"/>
        <w:adjustRightInd w:val="0"/>
        <w:spacing w:after="0"/>
        <w:rPr>
          <w:rFonts w:ascii="Bliss2" w:hAnsi="Bliss2" w:cs="Bliss2"/>
        </w:rPr>
      </w:pPr>
    </w:p>
    <w:p w:rsidR="00454E5F" w:rsidRDefault="00454E5F" w:rsidP="00AB6EC2">
      <w:pPr>
        <w:autoSpaceDE w:val="0"/>
        <w:autoSpaceDN w:val="0"/>
        <w:adjustRightInd w:val="0"/>
        <w:spacing w:after="0"/>
        <w:rPr>
          <w:rFonts w:ascii="Bliss2" w:hAnsi="Bliss2" w:cs="Bliss2"/>
        </w:rPr>
      </w:pPr>
    </w:p>
    <w:p w:rsidR="00425F22" w:rsidRDefault="00425F22">
      <w:pPr>
        <w:rPr>
          <w:rFonts w:ascii="Bliss2" w:hAnsi="Bliss2" w:cs="Bliss2"/>
        </w:rPr>
      </w:pPr>
      <w:r>
        <w:rPr>
          <w:rFonts w:ascii="Bliss2" w:hAnsi="Bliss2" w:cs="Bliss2"/>
        </w:rPr>
        <w:br w:type="page"/>
      </w:r>
    </w:p>
    <w:p w:rsidR="00425F22" w:rsidRDefault="00425F22" w:rsidP="00425F22">
      <w:pPr>
        <w:spacing w:line="276" w:lineRule="auto"/>
        <w:rPr>
          <w:rFonts w:ascii="Bliss 2 Regular" w:hAnsi="Bliss 2 Regular"/>
          <w:sz w:val="36"/>
          <w:szCs w:val="44"/>
        </w:rPr>
      </w:pPr>
      <w:r>
        <w:rPr>
          <w:rFonts w:ascii="Bliss 2 Heavy" w:hAnsi="Bliss 2 Heavy"/>
          <w:noProof/>
          <w:color w:val="BFBFBF" w:themeColor="background1" w:themeShade="BF"/>
          <w:sz w:val="44"/>
          <w:szCs w:val="44"/>
        </w:rPr>
        <w:lastRenderedPageBreak/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178163</wp:posOffset>
            </wp:positionH>
            <wp:positionV relativeFrom="paragraph">
              <wp:posOffset>-93889</wp:posOffset>
            </wp:positionV>
            <wp:extent cx="524238" cy="537028"/>
            <wp:effectExtent l="19050" t="0" r="9162" b="0"/>
            <wp:wrapNone/>
            <wp:docPr id="6" name="Image 6" descr="parenthèse_gau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hèse_gauch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238" cy="537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liss 2 Heavy" w:hAnsi="Bliss 2 Heavy"/>
          <w:noProof/>
          <w:color w:val="BFBFBF" w:themeColor="background1" w:themeShade="BF"/>
          <w:sz w:val="44"/>
          <w:szCs w:val="44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2855595</wp:posOffset>
            </wp:positionH>
            <wp:positionV relativeFrom="paragraph">
              <wp:posOffset>-93980</wp:posOffset>
            </wp:positionV>
            <wp:extent cx="4668520" cy="609600"/>
            <wp:effectExtent l="19050" t="0" r="0" b="0"/>
            <wp:wrapNone/>
            <wp:docPr id="8" name="Image 7" descr="parenthèse_dro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hèse_droit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liss 2 Heavy" w:hAnsi="Bliss 2 Heavy"/>
          <w:color w:val="BFBFBF" w:themeColor="background1" w:themeShade="BF"/>
          <w:sz w:val="44"/>
          <w:szCs w:val="44"/>
        </w:rPr>
        <w:t>2</w:t>
      </w:r>
      <w:r>
        <w:rPr>
          <w:rFonts w:ascii="Bliss 2 Heavy" w:hAnsi="Bliss 2 Heavy"/>
          <w:color w:val="BFBFBF" w:themeColor="background1" w:themeShade="BF"/>
          <w:sz w:val="44"/>
          <w:szCs w:val="44"/>
        </w:rPr>
        <w:tab/>
        <w:t xml:space="preserve">            </w:t>
      </w:r>
      <w:r w:rsidRPr="00425F22">
        <w:rPr>
          <w:rFonts w:ascii="Bliss 2 Regular" w:hAnsi="Bliss 2 Regular"/>
          <w:sz w:val="36"/>
          <w:szCs w:val="44"/>
        </w:rPr>
        <w:t>QUESTIONS</w:t>
      </w:r>
    </w:p>
    <w:p w:rsidR="00425F22" w:rsidRDefault="00425F22" w:rsidP="00F77863">
      <w:pPr>
        <w:autoSpaceDE w:val="0"/>
        <w:autoSpaceDN w:val="0"/>
        <w:adjustRightInd w:val="0"/>
        <w:spacing w:after="0"/>
        <w:jc w:val="both"/>
        <w:rPr>
          <w:rFonts w:ascii="Wingdings3" w:hAnsi="Wingdings3" w:cs="Wingdings3"/>
          <w:sz w:val="26"/>
          <w:szCs w:val="26"/>
        </w:rPr>
      </w:pPr>
    </w:p>
    <w:p w:rsidR="00425F22" w:rsidRPr="0014615B" w:rsidRDefault="00425F22" w:rsidP="00F77863">
      <w:pPr>
        <w:autoSpaceDE w:val="0"/>
        <w:autoSpaceDN w:val="0"/>
        <w:adjustRightInd w:val="0"/>
        <w:spacing w:after="120"/>
        <w:jc w:val="both"/>
        <w:rPr>
          <w:rFonts w:ascii="Bliss" w:hAnsi="Bliss"/>
          <w:b/>
          <w:noProof/>
          <w:sz w:val="24"/>
          <w:szCs w:val="24"/>
        </w:rPr>
      </w:pPr>
      <w:r w:rsidRPr="0014615B">
        <w:rPr>
          <w:rFonts w:ascii="Bliss" w:hAnsi="Bliss"/>
          <w:b/>
          <w:noProof/>
          <w:sz w:val="24"/>
          <w:szCs w:val="24"/>
        </w:rPr>
        <w:drawing>
          <wp:inline distT="0" distB="0" distL="0" distR="0">
            <wp:extent cx="161808" cy="129647"/>
            <wp:effectExtent l="19050" t="0" r="0" b="0"/>
            <wp:docPr id="9" name="Image 14" descr="fleche_n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che_noire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3682" cy="13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615B">
        <w:rPr>
          <w:rFonts w:ascii="Bliss" w:hAnsi="Bliss"/>
          <w:b/>
          <w:noProof/>
          <w:sz w:val="24"/>
          <w:szCs w:val="24"/>
        </w:rPr>
        <w:t xml:space="preserve">  QUESTION 1</w:t>
      </w:r>
    </w:p>
    <w:tbl>
      <w:tblPr>
        <w:tblStyle w:val="Grilledutableau"/>
        <w:tblW w:w="0" w:type="auto"/>
        <w:tblLook w:val="04A0"/>
      </w:tblPr>
      <w:tblGrid>
        <w:gridCol w:w="9354"/>
      </w:tblGrid>
      <w:tr w:rsidR="00620DA0" w:rsidTr="00117E3C">
        <w:tc>
          <w:tcPr>
            <w:tcW w:w="935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620DA0" w:rsidRPr="00082343" w:rsidRDefault="00620DA0" w:rsidP="00F7786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b/>
                <w:color w:val="FF0000"/>
                <w:sz w:val="24"/>
                <w:szCs w:val="24"/>
              </w:rPr>
            </w:pPr>
            <w:r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Voici les c</w:t>
            </w:r>
            <w:r w:rsidRPr="00082343"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 xml:space="preserve">ompétences visées </w:t>
            </w:r>
            <w:r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à travers la question 1</w:t>
            </w:r>
            <w:r w:rsidRPr="00082343"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 :</w:t>
            </w:r>
          </w:p>
          <w:p w:rsidR="00620DA0" w:rsidRPr="00082343" w:rsidRDefault="00620DA0" w:rsidP="00F77863">
            <w:pPr>
              <w:autoSpaceDE w:val="0"/>
              <w:autoSpaceDN w:val="0"/>
              <w:adjustRightInd w:val="0"/>
              <w:spacing w:after="0"/>
              <w:ind w:left="709"/>
              <w:jc w:val="both"/>
              <w:rPr>
                <w:rFonts w:ascii="Bliss" w:hAnsi="Bliss" w:cs="Bliss2-Heavy"/>
                <w:b/>
                <w:sz w:val="24"/>
                <w:szCs w:val="24"/>
              </w:rPr>
            </w:pPr>
            <w:r w:rsidRPr="00082343">
              <w:rPr>
                <w:rFonts w:ascii="Bliss" w:hAnsi="Bliss" w:cs="Bliss2-Heavy"/>
                <w:b/>
                <w:sz w:val="24"/>
                <w:szCs w:val="24"/>
              </w:rPr>
              <w:t>Bac Pro Maintenance des véhicules</w:t>
            </w:r>
            <w:r>
              <w:rPr>
                <w:rFonts w:ascii="Bliss" w:hAnsi="Bliss" w:cs="Bliss2-Heavy"/>
                <w:b/>
                <w:sz w:val="24"/>
                <w:szCs w:val="24"/>
              </w:rPr>
              <w:t> :</w:t>
            </w:r>
          </w:p>
          <w:p w:rsidR="00620DA0" w:rsidRPr="00620DA0" w:rsidRDefault="00620DA0" w:rsidP="00F77863">
            <w:pPr>
              <w:tabs>
                <w:tab w:val="left" w:pos="315"/>
                <w:tab w:val="left" w:pos="6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620DA0">
              <w:rPr>
                <w:rFonts w:ascii="Bliss" w:hAnsi="Bliss" w:cs="Bliss2-Heavy"/>
                <w:i/>
                <w:szCs w:val="24"/>
              </w:rPr>
              <w:t>–</w:t>
            </w:r>
            <w:r w:rsidRPr="00620DA0">
              <w:rPr>
                <w:rFonts w:ascii="Bliss" w:hAnsi="Bliss" w:cs="Bliss2-Heavy"/>
                <w:i/>
                <w:szCs w:val="24"/>
              </w:rPr>
              <w:tab/>
              <w:t>Rendre compte de son intervention</w:t>
            </w:r>
          </w:p>
          <w:p w:rsidR="00620DA0" w:rsidRPr="00620DA0" w:rsidRDefault="00620DA0" w:rsidP="00F77863">
            <w:pPr>
              <w:tabs>
                <w:tab w:val="left" w:pos="315"/>
                <w:tab w:val="left" w:pos="6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620DA0">
              <w:rPr>
                <w:rFonts w:ascii="Bliss" w:hAnsi="Bliss" w:cs="Bliss2-Heavy"/>
                <w:i/>
                <w:szCs w:val="24"/>
              </w:rPr>
              <w:t>–</w:t>
            </w:r>
            <w:r w:rsidRPr="00620DA0">
              <w:rPr>
                <w:rFonts w:ascii="Bliss" w:hAnsi="Bliss" w:cs="Bliss2-Heavy"/>
                <w:i/>
                <w:szCs w:val="24"/>
              </w:rPr>
              <w:tab/>
              <w:t>Renseigner un ordre de réparation, un bon de commande, une estimation</w:t>
            </w:r>
          </w:p>
          <w:p w:rsidR="00620DA0" w:rsidRDefault="00620DA0" w:rsidP="00F77863">
            <w:pPr>
              <w:tabs>
                <w:tab w:val="left" w:pos="315"/>
                <w:tab w:val="left" w:pos="6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620DA0">
              <w:rPr>
                <w:rFonts w:ascii="Bliss" w:hAnsi="Bliss" w:cs="Bliss2-Heavy"/>
                <w:i/>
                <w:szCs w:val="24"/>
              </w:rPr>
              <w:t>–</w:t>
            </w:r>
            <w:r w:rsidRPr="00620DA0">
              <w:rPr>
                <w:rFonts w:ascii="Bliss" w:hAnsi="Bliss" w:cs="Bliss2-Heavy"/>
                <w:i/>
                <w:szCs w:val="24"/>
              </w:rPr>
              <w:tab/>
              <w:t>Utiliser les moyens de communication de l’entreprise</w:t>
            </w:r>
          </w:p>
          <w:p w:rsidR="00620DA0" w:rsidRPr="00082343" w:rsidRDefault="00620DA0" w:rsidP="00F77863">
            <w:pPr>
              <w:autoSpaceDE w:val="0"/>
              <w:autoSpaceDN w:val="0"/>
              <w:adjustRightInd w:val="0"/>
              <w:spacing w:after="0"/>
              <w:ind w:left="709"/>
              <w:jc w:val="both"/>
              <w:rPr>
                <w:rFonts w:ascii="Bliss" w:hAnsi="Bliss" w:cs="Bliss2-Heavy"/>
                <w:b/>
                <w:sz w:val="24"/>
                <w:szCs w:val="24"/>
              </w:rPr>
            </w:pPr>
            <w:r w:rsidRPr="00082343">
              <w:rPr>
                <w:rFonts w:ascii="Bliss" w:hAnsi="Bliss" w:cs="Bliss2-Heavy"/>
                <w:b/>
                <w:sz w:val="24"/>
                <w:szCs w:val="24"/>
              </w:rPr>
              <w:t>CQP</w:t>
            </w:r>
            <w:r>
              <w:rPr>
                <w:rFonts w:ascii="Bliss" w:hAnsi="Bliss" w:cs="Bliss2-Heavy"/>
                <w:b/>
                <w:sz w:val="24"/>
                <w:szCs w:val="24"/>
              </w:rPr>
              <w:t> :</w:t>
            </w:r>
          </w:p>
          <w:p w:rsidR="00620DA0" w:rsidRPr="00082343" w:rsidRDefault="00620DA0" w:rsidP="00F77863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082343">
              <w:rPr>
                <w:rFonts w:ascii="Bliss" w:hAnsi="Bliss" w:cs="Bliss2-Heavy"/>
                <w:b/>
                <w:szCs w:val="24"/>
              </w:rPr>
              <w:t>–</w:t>
            </w:r>
            <w:r w:rsidRPr="00082343">
              <w:rPr>
                <w:rFonts w:ascii="Bliss" w:hAnsi="Bliss" w:cs="Bliss2-Heavy"/>
                <w:b/>
                <w:szCs w:val="24"/>
              </w:rPr>
              <w:tab/>
            </w:r>
            <w:r w:rsidRPr="00082343">
              <w:rPr>
                <w:rFonts w:ascii="Bliss" w:hAnsi="Bliss" w:cs="Bliss2-Heavy"/>
                <w:i/>
                <w:szCs w:val="24"/>
              </w:rPr>
              <w:t>Organiser le poste de travail en fonction de la nature de l’intervention à réaliser</w:t>
            </w:r>
          </w:p>
        </w:tc>
      </w:tr>
    </w:tbl>
    <w:p w:rsidR="00620DA0" w:rsidRDefault="00620DA0" w:rsidP="00F77863">
      <w:pPr>
        <w:autoSpaceDE w:val="0"/>
        <w:autoSpaceDN w:val="0"/>
        <w:adjustRightInd w:val="0"/>
        <w:spacing w:after="0"/>
        <w:jc w:val="both"/>
        <w:rPr>
          <w:rFonts w:ascii="Bliss" w:hAnsi="Bliss"/>
        </w:rPr>
      </w:pPr>
    </w:p>
    <w:p w:rsidR="00454E5F" w:rsidRPr="00297219" w:rsidRDefault="00DB5B37" w:rsidP="00F77863">
      <w:pPr>
        <w:autoSpaceDE w:val="0"/>
        <w:autoSpaceDN w:val="0"/>
        <w:adjustRightInd w:val="0"/>
        <w:spacing w:after="0"/>
        <w:jc w:val="both"/>
        <w:rPr>
          <w:rFonts w:ascii="Bliss" w:hAnsi="Bliss"/>
        </w:rPr>
      </w:pPr>
      <w:r>
        <w:rPr>
          <w:rFonts w:ascii="Bliss" w:hAnsi="Bliss"/>
        </w:rPr>
        <w:t>Le technicien a</w:t>
      </w:r>
      <w:r w:rsidR="00454E5F" w:rsidRPr="00297219">
        <w:rPr>
          <w:rFonts w:ascii="Bliss" w:hAnsi="Bliss"/>
        </w:rPr>
        <w:t xml:space="preserve"> réellement commencé à travailler sur le véhicule à 9h00 et </w:t>
      </w:r>
      <w:r>
        <w:rPr>
          <w:rFonts w:ascii="Bliss" w:hAnsi="Bliss"/>
        </w:rPr>
        <w:t>il a</w:t>
      </w:r>
      <w:r w:rsidR="00454E5F" w:rsidRPr="00297219">
        <w:rPr>
          <w:rFonts w:ascii="Bliss" w:hAnsi="Bliss"/>
        </w:rPr>
        <w:t xml:space="preserve"> pointé à cette heure sur l’OR. </w:t>
      </w:r>
    </w:p>
    <w:p w:rsidR="0014615B" w:rsidRDefault="0014615B" w:rsidP="00F77863">
      <w:pPr>
        <w:autoSpaceDE w:val="0"/>
        <w:autoSpaceDN w:val="0"/>
        <w:adjustRightInd w:val="0"/>
        <w:spacing w:after="0"/>
        <w:jc w:val="both"/>
        <w:rPr>
          <w:rFonts w:ascii="Bliss" w:hAnsi="Bliss"/>
        </w:rPr>
      </w:pPr>
    </w:p>
    <w:p w:rsidR="00454E5F" w:rsidRPr="00297219" w:rsidRDefault="00DB5B37" w:rsidP="00F77863">
      <w:pPr>
        <w:autoSpaceDE w:val="0"/>
        <w:autoSpaceDN w:val="0"/>
        <w:adjustRightInd w:val="0"/>
        <w:spacing w:after="0"/>
        <w:jc w:val="both"/>
        <w:rPr>
          <w:rFonts w:ascii="Bliss" w:hAnsi="Bliss"/>
        </w:rPr>
      </w:pPr>
      <w:r>
        <w:rPr>
          <w:rFonts w:ascii="Bliss" w:hAnsi="Bliss"/>
        </w:rPr>
        <w:t>Il a</w:t>
      </w:r>
      <w:r w:rsidR="0014615B">
        <w:rPr>
          <w:rFonts w:ascii="Bliss" w:hAnsi="Bliss"/>
        </w:rPr>
        <w:t xml:space="preserve"> réalisé le matin :</w:t>
      </w:r>
    </w:p>
    <w:p w:rsidR="00454E5F" w:rsidRPr="00297219" w:rsidRDefault="0014615B" w:rsidP="00F77863">
      <w:pPr>
        <w:tabs>
          <w:tab w:val="left" w:pos="284"/>
          <w:tab w:val="left" w:pos="709"/>
        </w:tabs>
        <w:autoSpaceDE w:val="0"/>
        <w:autoSpaceDN w:val="0"/>
        <w:adjustRightInd w:val="0"/>
        <w:spacing w:after="0"/>
        <w:jc w:val="both"/>
        <w:rPr>
          <w:rFonts w:ascii="Bliss" w:hAnsi="Bliss"/>
        </w:rPr>
      </w:pPr>
      <w:r>
        <w:rPr>
          <w:rFonts w:ascii="Bliss" w:hAnsi="Bliss"/>
        </w:rPr>
        <w:t>-</w:t>
      </w:r>
      <w:r>
        <w:rPr>
          <w:rFonts w:ascii="Bliss" w:hAnsi="Bliss"/>
        </w:rPr>
        <w:tab/>
      </w:r>
      <w:r w:rsidR="00454E5F" w:rsidRPr="00297219">
        <w:rPr>
          <w:rFonts w:ascii="Bliss" w:hAnsi="Bliss"/>
        </w:rPr>
        <w:t>le remplacement de la courroie de distribution et de la pompe à eau</w:t>
      </w:r>
      <w:r>
        <w:rPr>
          <w:rFonts w:ascii="Bliss" w:hAnsi="Bliss"/>
        </w:rPr>
        <w:t>,</w:t>
      </w:r>
    </w:p>
    <w:p w:rsidR="00454E5F" w:rsidRPr="00297219" w:rsidRDefault="00454E5F" w:rsidP="00F77863">
      <w:pPr>
        <w:tabs>
          <w:tab w:val="left" w:pos="284"/>
          <w:tab w:val="left" w:pos="709"/>
        </w:tabs>
        <w:autoSpaceDE w:val="0"/>
        <w:autoSpaceDN w:val="0"/>
        <w:adjustRightInd w:val="0"/>
        <w:spacing w:after="0"/>
        <w:jc w:val="both"/>
        <w:rPr>
          <w:rFonts w:ascii="Bliss" w:hAnsi="Bliss"/>
        </w:rPr>
      </w:pPr>
      <w:r w:rsidRPr="00297219">
        <w:rPr>
          <w:rFonts w:ascii="Bliss" w:hAnsi="Bliss"/>
        </w:rPr>
        <w:t>-</w:t>
      </w:r>
      <w:r w:rsidRPr="00297219">
        <w:rPr>
          <w:rFonts w:ascii="Bliss" w:hAnsi="Bliss"/>
        </w:rPr>
        <w:tab/>
        <w:t>le remplacement du filtre d’habitacle</w:t>
      </w:r>
      <w:r w:rsidR="0014615B">
        <w:rPr>
          <w:rFonts w:ascii="Bliss" w:hAnsi="Bliss"/>
        </w:rPr>
        <w:t>,</w:t>
      </w:r>
    </w:p>
    <w:p w:rsidR="00454E5F" w:rsidRPr="00297219" w:rsidRDefault="00454E5F" w:rsidP="00F77863">
      <w:pPr>
        <w:tabs>
          <w:tab w:val="left" w:pos="284"/>
          <w:tab w:val="left" w:pos="709"/>
        </w:tabs>
        <w:autoSpaceDE w:val="0"/>
        <w:autoSpaceDN w:val="0"/>
        <w:adjustRightInd w:val="0"/>
        <w:spacing w:after="0"/>
        <w:jc w:val="both"/>
        <w:rPr>
          <w:rFonts w:ascii="Bliss" w:hAnsi="Bliss"/>
        </w:rPr>
      </w:pPr>
      <w:r w:rsidRPr="00297219">
        <w:rPr>
          <w:rFonts w:ascii="Bliss" w:hAnsi="Bliss"/>
        </w:rPr>
        <w:t>-</w:t>
      </w:r>
      <w:r w:rsidRPr="00297219">
        <w:rPr>
          <w:rFonts w:ascii="Bliss" w:hAnsi="Bliss"/>
        </w:rPr>
        <w:tab/>
        <w:t>le remplacement des plaquettes de frein avant</w:t>
      </w:r>
      <w:r w:rsidR="0014615B">
        <w:rPr>
          <w:rFonts w:ascii="Bliss" w:hAnsi="Bliss"/>
        </w:rPr>
        <w:t>.</w:t>
      </w:r>
    </w:p>
    <w:p w:rsidR="0014615B" w:rsidRDefault="0014615B" w:rsidP="00F77863">
      <w:pPr>
        <w:autoSpaceDE w:val="0"/>
        <w:autoSpaceDN w:val="0"/>
        <w:adjustRightInd w:val="0"/>
        <w:spacing w:after="0"/>
        <w:jc w:val="both"/>
        <w:rPr>
          <w:rFonts w:ascii="Bliss" w:hAnsi="Bliss"/>
        </w:rPr>
      </w:pPr>
    </w:p>
    <w:p w:rsidR="00454E5F" w:rsidRPr="00297219" w:rsidRDefault="00DB5B37" w:rsidP="00F77863">
      <w:pPr>
        <w:autoSpaceDE w:val="0"/>
        <w:autoSpaceDN w:val="0"/>
        <w:adjustRightInd w:val="0"/>
        <w:spacing w:after="0"/>
        <w:jc w:val="both"/>
        <w:rPr>
          <w:rFonts w:ascii="Bliss" w:hAnsi="Bliss"/>
        </w:rPr>
      </w:pPr>
      <w:r>
        <w:rPr>
          <w:rFonts w:ascii="Bliss" w:hAnsi="Bliss"/>
        </w:rPr>
        <w:t>Il a</w:t>
      </w:r>
      <w:r w:rsidR="00454E5F" w:rsidRPr="00297219">
        <w:rPr>
          <w:rFonts w:ascii="Bliss" w:hAnsi="Bliss"/>
        </w:rPr>
        <w:t xml:space="preserve"> dépointé à 12h30 au moment de la pause déjeuner.</w:t>
      </w:r>
    </w:p>
    <w:p w:rsidR="0014615B" w:rsidRDefault="0014615B" w:rsidP="00F77863">
      <w:pPr>
        <w:autoSpaceDE w:val="0"/>
        <w:autoSpaceDN w:val="0"/>
        <w:adjustRightInd w:val="0"/>
        <w:spacing w:after="0"/>
        <w:jc w:val="both"/>
        <w:rPr>
          <w:rFonts w:ascii="Bliss" w:hAnsi="Bliss"/>
        </w:rPr>
      </w:pPr>
    </w:p>
    <w:p w:rsidR="00454E5F" w:rsidRPr="00297219" w:rsidRDefault="00DB5B37" w:rsidP="00F77863">
      <w:pPr>
        <w:autoSpaceDE w:val="0"/>
        <w:autoSpaceDN w:val="0"/>
        <w:adjustRightInd w:val="0"/>
        <w:spacing w:after="0"/>
        <w:jc w:val="both"/>
        <w:rPr>
          <w:rFonts w:ascii="Bliss" w:hAnsi="Bliss"/>
        </w:rPr>
      </w:pPr>
      <w:r>
        <w:rPr>
          <w:rFonts w:ascii="Bliss" w:hAnsi="Bliss"/>
        </w:rPr>
        <w:t>Il a</w:t>
      </w:r>
      <w:r w:rsidR="00454E5F" w:rsidRPr="00297219">
        <w:rPr>
          <w:rFonts w:ascii="Bliss" w:hAnsi="Bliss"/>
        </w:rPr>
        <w:t xml:space="preserve"> re</w:t>
      </w:r>
      <w:r w:rsidR="0014615B">
        <w:rPr>
          <w:rFonts w:ascii="Bliss" w:hAnsi="Bliss"/>
        </w:rPr>
        <w:t>-</w:t>
      </w:r>
      <w:r w:rsidR="00454E5F" w:rsidRPr="00297219">
        <w:rPr>
          <w:rFonts w:ascii="Bliss" w:hAnsi="Bliss"/>
        </w:rPr>
        <w:t>pointé à 13h30 à la reprise du travail.</w:t>
      </w:r>
    </w:p>
    <w:p w:rsidR="0014615B" w:rsidRDefault="0014615B" w:rsidP="00F77863">
      <w:pPr>
        <w:autoSpaceDE w:val="0"/>
        <w:autoSpaceDN w:val="0"/>
        <w:adjustRightInd w:val="0"/>
        <w:spacing w:after="0"/>
        <w:jc w:val="both"/>
        <w:rPr>
          <w:rFonts w:ascii="Bliss" w:hAnsi="Bliss"/>
        </w:rPr>
      </w:pPr>
    </w:p>
    <w:p w:rsidR="00454E5F" w:rsidRPr="00297219" w:rsidRDefault="00DB5B37" w:rsidP="00F77863">
      <w:pPr>
        <w:autoSpaceDE w:val="0"/>
        <w:autoSpaceDN w:val="0"/>
        <w:adjustRightInd w:val="0"/>
        <w:spacing w:after="0"/>
        <w:jc w:val="both"/>
        <w:rPr>
          <w:rFonts w:ascii="Bliss" w:hAnsi="Bliss"/>
        </w:rPr>
      </w:pPr>
      <w:r>
        <w:rPr>
          <w:rFonts w:ascii="Bliss" w:hAnsi="Bliss"/>
        </w:rPr>
        <w:t>Il a</w:t>
      </w:r>
      <w:r w:rsidR="00454E5F" w:rsidRPr="00297219">
        <w:rPr>
          <w:rFonts w:ascii="Bliss" w:hAnsi="Bliss"/>
        </w:rPr>
        <w:t xml:space="preserve"> réalisé en début d’après-midi :</w:t>
      </w:r>
    </w:p>
    <w:p w:rsidR="00454E5F" w:rsidRPr="00297219" w:rsidRDefault="00454E5F" w:rsidP="00F77863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Bliss" w:hAnsi="Bliss"/>
        </w:rPr>
      </w:pPr>
      <w:r w:rsidRPr="00297219">
        <w:rPr>
          <w:rFonts w:ascii="Bliss" w:hAnsi="Bliss"/>
        </w:rPr>
        <w:t>-</w:t>
      </w:r>
      <w:r w:rsidRPr="00297219">
        <w:rPr>
          <w:rFonts w:ascii="Bliss" w:hAnsi="Bliss"/>
        </w:rPr>
        <w:tab/>
        <w:t>le remplacement du liquide de frein</w:t>
      </w:r>
      <w:r w:rsidR="0014615B">
        <w:rPr>
          <w:rFonts w:ascii="Bliss" w:hAnsi="Bliss"/>
        </w:rPr>
        <w:t>,</w:t>
      </w:r>
    </w:p>
    <w:p w:rsidR="00454E5F" w:rsidRPr="00297219" w:rsidRDefault="00454E5F" w:rsidP="00F77863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Bliss" w:hAnsi="Bliss"/>
        </w:rPr>
      </w:pPr>
      <w:r w:rsidRPr="00297219">
        <w:rPr>
          <w:rFonts w:ascii="Bliss" w:hAnsi="Bliss"/>
        </w:rPr>
        <w:t>-</w:t>
      </w:r>
      <w:r w:rsidRPr="00297219">
        <w:rPr>
          <w:rFonts w:ascii="Bliss" w:hAnsi="Bliss"/>
        </w:rPr>
        <w:tab/>
        <w:t>l’entretien des 100 000 km</w:t>
      </w:r>
      <w:r w:rsidR="0014615B">
        <w:rPr>
          <w:rFonts w:ascii="Bliss" w:hAnsi="Bliss"/>
        </w:rPr>
        <w:t>,</w:t>
      </w:r>
    </w:p>
    <w:p w:rsidR="00454E5F" w:rsidRPr="00297219" w:rsidRDefault="00454E5F" w:rsidP="00F77863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Bliss" w:hAnsi="Bliss"/>
        </w:rPr>
      </w:pPr>
      <w:r w:rsidRPr="00297219">
        <w:rPr>
          <w:rFonts w:ascii="Bliss" w:hAnsi="Bliss"/>
        </w:rPr>
        <w:t>-</w:t>
      </w:r>
      <w:r w:rsidRPr="00297219">
        <w:rPr>
          <w:rFonts w:ascii="Bliss" w:hAnsi="Bliss"/>
        </w:rPr>
        <w:tab/>
        <w:t>un essai de 15 mn pour tester le freinage</w:t>
      </w:r>
      <w:r w:rsidR="0014615B">
        <w:rPr>
          <w:rFonts w:ascii="Bliss" w:hAnsi="Bliss"/>
        </w:rPr>
        <w:t>.</w:t>
      </w:r>
    </w:p>
    <w:p w:rsidR="0014615B" w:rsidRDefault="0014615B" w:rsidP="00F77863">
      <w:pPr>
        <w:autoSpaceDE w:val="0"/>
        <w:autoSpaceDN w:val="0"/>
        <w:adjustRightInd w:val="0"/>
        <w:spacing w:after="0"/>
        <w:jc w:val="both"/>
        <w:rPr>
          <w:rFonts w:ascii="Bliss" w:hAnsi="Bliss"/>
        </w:rPr>
      </w:pPr>
    </w:p>
    <w:p w:rsidR="00454E5F" w:rsidRPr="00297219" w:rsidRDefault="00DB5B37" w:rsidP="00F77863">
      <w:pPr>
        <w:autoSpaceDE w:val="0"/>
        <w:autoSpaceDN w:val="0"/>
        <w:adjustRightInd w:val="0"/>
        <w:spacing w:after="0"/>
        <w:jc w:val="both"/>
        <w:rPr>
          <w:rFonts w:ascii="Bliss" w:hAnsi="Bliss"/>
        </w:rPr>
      </w:pPr>
      <w:r>
        <w:rPr>
          <w:rFonts w:ascii="Bliss" w:hAnsi="Bliss"/>
        </w:rPr>
        <w:t>Il a</w:t>
      </w:r>
      <w:r w:rsidR="00454E5F" w:rsidRPr="00297219">
        <w:rPr>
          <w:rFonts w:ascii="Bliss" w:hAnsi="Bliss"/>
        </w:rPr>
        <w:t xml:space="preserve"> dépointé l’OR à 14h45 à la fin des travaux sur le véhicule. </w:t>
      </w:r>
    </w:p>
    <w:p w:rsidR="00454E5F" w:rsidRPr="00297219" w:rsidRDefault="00454E5F" w:rsidP="00F77863">
      <w:pPr>
        <w:autoSpaceDE w:val="0"/>
        <w:autoSpaceDN w:val="0"/>
        <w:adjustRightInd w:val="0"/>
        <w:spacing w:after="0"/>
        <w:jc w:val="both"/>
        <w:rPr>
          <w:rFonts w:ascii="Bliss" w:hAnsi="Bliss"/>
        </w:rPr>
      </w:pPr>
    </w:p>
    <w:p w:rsidR="00454E5F" w:rsidRPr="00297219" w:rsidRDefault="00454E5F" w:rsidP="00F77863">
      <w:pPr>
        <w:autoSpaceDE w:val="0"/>
        <w:autoSpaceDN w:val="0"/>
        <w:adjustRightInd w:val="0"/>
        <w:spacing w:after="0"/>
        <w:jc w:val="both"/>
        <w:rPr>
          <w:rFonts w:ascii="Bliss" w:hAnsi="Bliss"/>
        </w:rPr>
      </w:pPr>
      <w:r w:rsidRPr="00297219">
        <w:rPr>
          <w:rFonts w:ascii="Bliss" w:hAnsi="Bliss"/>
        </w:rPr>
        <w:t>Remplissez dans l’ordre des opérations effectuées le verso de l’OR et les différentes informations à porter en fonction des éléments ci-dessus et des autres éléments en votre possession.</w:t>
      </w:r>
    </w:p>
    <w:p w:rsidR="00454E5F" w:rsidRPr="00297219" w:rsidRDefault="00454E5F" w:rsidP="00F77863">
      <w:pPr>
        <w:autoSpaceDE w:val="0"/>
        <w:autoSpaceDN w:val="0"/>
        <w:adjustRightInd w:val="0"/>
        <w:spacing w:after="0"/>
        <w:jc w:val="both"/>
        <w:rPr>
          <w:rFonts w:ascii="Bliss" w:hAnsi="Bliss"/>
        </w:rPr>
      </w:pPr>
    </w:p>
    <w:p w:rsidR="00454E5F" w:rsidRDefault="00454E5F" w:rsidP="00F77863">
      <w:pPr>
        <w:autoSpaceDE w:val="0"/>
        <w:autoSpaceDN w:val="0"/>
        <w:adjustRightInd w:val="0"/>
        <w:spacing w:after="0"/>
        <w:jc w:val="both"/>
        <w:rPr>
          <w:rFonts w:ascii="Bliss" w:hAnsi="Bliss"/>
        </w:rPr>
      </w:pPr>
      <w:r w:rsidRPr="00297219">
        <w:rPr>
          <w:rFonts w:ascii="Bliss" w:hAnsi="Bliss"/>
        </w:rPr>
        <w:t>Il n’est pas nécessaire de détailler pour chaque opération l’heure de début et de fin. Seules les heures de pointage et dépointage doivent apparaître sur l’OR.</w:t>
      </w:r>
    </w:p>
    <w:p w:rsidR="00620DA0" w:rsidRDefault="00620DA0" w:rsidP="00F77863">
      <w:pPr>
        <w:autoSpaceDE w:val="0"/>
        <w:autoSpaceDN w:val="0"/>
        <w:adjustRightInd w:val="0"/>
        <w:spacing w:after="0"/>
        <w:jc w:val="both"/>
        <w:rPr>
          <w:rFonts w:ascii="Bliss" w:hAnsi="Bliss"/>
        </w:rPr>
      </w:pPr>
    </w:p>
    <w:p w:rsidR="00620DA0" w:rsidRPr="00082343" w:rsidRDefault="00620DA0" w:rsidP="00F77863">
      <w:pPr>
        <w:jc w:val="both"/>
        <w:rPr>
          <w:rFonts w:ascii="Bliss" w:hAnsi="Bliss"/>
          <w:b/>
          <w:color w:val="FF0000"/>
        </w:rPr>
      </w:pPr>
      <w:r w:rsidRPr="00082343">
        <w:rPr>
          <w:rFonts w:ascii="Bliss" w:hAnsi="Bliss"/>
          <w:b/>
          <w:color w:val="FF0000"/>
        </w:rPr>
        <w:t>REPONSE ATTENDUE</w:t>
      </w:r>
      <w:r w:rsidR="00F77863">
        <w:rPr>
          <w:rFonts w:ascii="Bliss" w:hAnsi="Bliss"/>
          <w:b/>
          <w:color w:val="FF0000"/>
        </w:rPr>
        <w:t xml:space="preserve"> SUR LE VERSO DE L’OR</w:t>
      </w:r>
      <w:r>
        <w:rPr>
          <w:rFonts w:ascii="Bliss" w:hAnsi="Bliss"/>
          <w:b/>
          <w:color w:val="FF0000"/>
        </w:rPr>
        <w:t> :</w:t>
      </w:r>
    </w:p>
    <w:p w:rsidR="00620DA0" w:rsidRPr="00297219" w:rsidRDefault="00620DA0" w:rsidP="00F77863">
      <w:pPr>
        <w:autoSpaceDE w:val="0"/>
        <w:autoSpaceDN w:val="0"/>
        <w:adjustRightInd w:val="0"/>
        <w:spacing w:after="0"/>
        <w:jc w:val="both"/>
        <w:rPr>
          <w:rFonts w:ascii="Bliss" w:hAnsi="Bliss"/>
        </w:rPr>
      </w:pPr>
    </w:p>
    <w:p w:rsidR="00882F67" w:rsidRDefault="00620DA0" w:rsidP="00425F22">
      <w:pPr>
        <w:autoSpaceDE w:val="0"/>
        <w:autoSpaceDN w:val="0"/>
        <w:adjustRightInd w:val="0"/>
        <w:spacing w:after="0"/>
        <w:rPr>
          <w:rFonts w:ascii="DIN-Black" w:hAnsi="DIN-Black"/>
          <w:sz w:val="24"/>
          <w:szCs w:val="24"/>
        </w:rPr>
      </w:pPr>
      <w:r w:rsidRPr="00620DA0">
        <w:rPr>
          <w:rFonts w:ascii="DIN-Black" w:hAnsi="DIN-Black"/>
          <w:noProof/>
          <w:sz w:val="24"/>
          <w:szCs w:val="24"/>
        </w:rPr>
        <w:lastRenderedPageBreak/>
        <w:drawing>
          <wp:inline distT="0" distB="0" distL="0" distR="0">
            <wp:extent cx="5760720" cy="8390614"/>
            <wp:effectExtent l="19050" t="0" r="0" b="0"/>
            <wp:docPr id="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E5F" w:rsidRDefault="00454E5F" w:rsidP="00425F22">
      <w:pPr>
        <w:autoSpaceDE w:val="0"/>
        <w:autoSpaceDN w:val="0"/>
        <w:adjustRightInd w:val="0"/>
        <w:spacing w:after="0"/>
        <w:rPr>
          <w:rFonts w:ascii="DIN-Black" w:hAnsi="DIN-Black"/>
          <w:sz w:val="24"/>
          <w:szCs w:val="24"/>
        </w:rPr>
      </w:pPr>
    </w:p>
    <w:p w:rsidR="0014615B" w:rsidRDefault="0014615B">
      <w:pPr>
        <w:rPr>
          <w:rFonts w:ascii="DIN-Black" w:hAnsi="DIN-Black"/>
          <w:sz w:val="24"/>
          <w:szCs w:val="24"/>
        </w:rPr>
      </w:pPr>
      <w:r>
        <w:rPr>
          <w:rFonts w:ascii="DIN-Black" w:hAnsi="DIN-Black"/>
          <w:sz w:val="24"/>
          <w:szCs w:val="24"/>
        </w:rPr>
        <w:br w:type="page"/>
      </w:r>
    </w:p>
    <w:p w:rsidR="00454E5F" w:rsidRDefault="00454E5F" w:rsidP="00F77863">
      <w:pPr>
        <w:autoSpaceDE w:val="0"/>
        <w:autoSpaceDN w:val="0"/>
        <w:adjustRightInd w:val="0"/>
        <w:spacing w:after="0"/>
        <w:jc w:val="both"/>
        <w:rPr>
          <w:rFonts w:ascii="DIN-Black" w:hAnsi="DIN-Black"/>
          <w:sz w:val="24"/>
          <w:szCs w:val="24"/>
        </w:rPr>
      </w:pPr>
    </w:p>
    <w:p w:rsidR="00425F22" w:rsidRPr="00CD46ED" w:rsidRDefault="00425F22" w:rsidP="00F77863">
      <w:pPr>
        <w:autoSpaceDE w:val="0"/>
        <w:autoSpaceDN w:val="0"/>
        <w:adjustRightInd w:val="0"/>
        <w:spacing w:after="120"/>
        <w:jc w:val="both"/>
        <w:rPr>
          <w:rFonts w:ascii="Bliss2-Heavy" w:hAnsi="Bliss2-Heavy" w:cs="Bliss2-Heavy"/>
          <w:sz w:val="24"/>
          <w:szCs w:val="24"/>
        </w:rPr>
      </w:pPr>
      <w:r>
        <w:rPr>
          <w:rFonts w:ascii="DIN-Black" w:hAnsi="DIN-Black"/>
          <w:noProof/>
          <w:sz w:val="24"/>
          <w:szCs w:val="24"/>
        </w:rPr>
        <w:drawing>
          <wp:inline distT="0" distB="0" distL="0" distR="0">
            <wp:extent cx="161808" cy="129647"/>
            <wp:effectExtent l="19050" t="0" r="0" b="0"/>
            <wp:docPr id="10" name="Image 14" descr="fleche_n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che_noire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3682" cy="13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46ED">
        <w:rPr>
          <w:rFonts w:ascii="DIN-Black" w:hAnsi="DIN-Black"/>
          <w:sz w:val="24"/>
          <w:szCs w:val="24"/>
        </w:rPr>
        <w:t xml:space="preserve">  </w:t>
      </w:r>
      <w:r w:rsidRPr="00425F22">
        <w:rPr>
          <w:rFonts w:ascii="Bliss2-Heavy" w:hAnsi="Bliss2-Heavy" w:cs="Bliss2-Heavy"/>
          <w:sz w:val="24"/>
          <w:szCs w:val="24"/>
        </w:rPr>
        <w:t xml:space="preserve">QUESTION </w:t>
      </w:r>
      <w:r>
        <w:rPr>
          <w:rFonts w:ascii="Bliss2-Heavy" w:hAnsi="Bliss2-Heavy" w:cs="Bliss2-Heavy"/>
          <w:sz w:val="24"/>
          <w:szCs w:val="24"/>
        </w:rPr>
        <w:t>2</w:t>
      </w:r>
    </w:p>
    <w:tbl>
      <w:tblPr>
        <w:tblStyle w:val="Grilledutableau"/>
        <w:tblW w:w="0" w:type="auto"/>
        <w:tblLook w:val="04A0"/>
      </w:tblPr>
      <w:tblGrid>
        <w:gridCol w:w="9354"/>
      </w:tblGrid>
      <w:tr w:rsidR="00620DA0" w:rsidTr="00117E3C">
        <w:tc>
          <w:tcPr>
            <w:tcW w:w="935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620DA0" w:rsidRPr="00082343" w:rsidRDefault="00620DA0" w:rsidP="00F7786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b/>
                <w:color w:val="FF0000"/>
                <w:sz w:val="24"/>
                <w:szCs w:val="24"/>
              </w:rPr>
            </w:pPr>
            <w:r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Voici les c</w:t>
            </w:r>
            <w:r w:rsidRPr="00082343"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 xml:space="preserve">ompétences visées </w:t>
            </w:r>
            <w:r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à travers la question 2</w:t>
            </w:r>
            <w:r w:rsidRPr="00082343"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 :</w:t>
            </w:r>
          </w:p>
          <w:p w:rsidR="00620DA0" w:rsidRPr="00082343" w:rsidRDefault="00620DA0" w:rsidP="00F77863">
            <w:pPr>
              <w:autoSpaceDE w:val="0"/>
              <w:autoSpaceDN w:val="0"/>
              <w:adjustRightInd w:val="0"/>
              <w:spacing w:after="0"/>
              <w:ind w:left="709"/>
              <w:jc w:val="both"/>
              <w:rPr>
                <w:rFonts w:ascii="Bliss" w:hAnsi="Bliss" w:cs="Bliss2-Heavy"/>
                <w:b/>
                <w:sz w:val="24"/>
                <w:szCs w:val="24"/>
              </w:rPr>
            </w:pPr>
            <w:r w:rsidRPr="00082343">
              <w:rPr>
                <w:rFonts w:ascii="Bliss" w:hAnsi="Bliss" w:cs="Bliss2-Heavy"/>
                <w:b/>
                <w:sz w:val="24"/>
                <w:szCs w:val="24"/>
              </w:rPr>
              <w:t>Bac Pro Maintenance des véhicules</w:t>
            </w:r>
            <w:r>
              <w:rPr>
                <w:rFonts w:ascii="Bliss" w:hAnsi="Bliss" w:cs="Bliss2-Heavy"/>
                <w:b/>
                <w:sz w:val="24"/>
                <w:szCs w:val="24"/>
              </w:rPr>
              <w:t> :</w:t>
            </w:r>
          </w:p>
          <w:p w:rsidR="00620DA0" w:rsidRPr="00620DA0" w:rsidRDefault="00620DA0" w:rsidP="00F77863">
            <w:pPr>
              <w:tabs>
                <w:tab w:val="left" w:pos="315"/>
                <w:tab w:val="left" w:pos="6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620DA0">
              <w:rPr>
                <w:rFonts w:ascii="Bliss" w:hAnsi="Bliss" w:cs="Bliss2-Heavy"/>
                <w:i/>
                <w:szCs w:val="24"/>
              </w:rPr>
              <w:t>–</w:t>
            </w:r>
            <w:r w:rsidRPr="00620DA0">
              <w:rPr>
                <w:rFonts w:ascii="Bliss" w:hAnsi="Bliss" w:cs="Bliss2-Heavy"/>
                <w:i/>
                <w:szCs w:val="24"/>
              </w:rPr>
              <w:tab/>
              <w:t>Rendre compte de son intervention</w:t>
            </w:r>
          </w:p>
          <w:p w:rsidR="00620DA0" w:rsidRPr="00620DA0" w:rsidRDefault="00620DA0" w:rsidP="00F77863">
            <w:pPr>
              <w:tabs>
                <w:tab w:val="left" w:pos="315"/>
                <w:tab w:val="left" w:pos="6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620DA0">
              <w:rPr>
                <w:rFonts w:ascii="Bliss" w:hAnsi="Bliss" w:cs="Bliss2-Heavy"/>
                <w:i/>
                <w:szCs w:val="24"/>
              </w:rPr>
              <w:t>–</w:t>
            </w:r>
            <w:r w:rsidRPr="00620DA0">
              <w:rPr>
                <w:rFonts w:ascii="Bliss" w:hAnsi="Bliss" w:cs="Bliss2-Heavy"/>
                <w:i/>
                <w:szCs w:val="24"/>
              </w:rPr>
              <w:tab/>
              <w:t>Renseigner un ordre de réparation, un bon de commande, une estimation</w:t>
            </w:r>
          </w:p>
          <w:p w:rsidR="00620DA0" w:rsidRDefault="00620DA0" w:rsidP="00F77863">
            <w:pPr>
              <w:tabs>
                <w:tab w:val="left" w:pos="315"/>
                <w:tab w:val="left" w:pos="6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620DA0">
              <w:rPr>
                <w:rFonts w:ascii="Bliss" w:hAnsi="Bliss" w:cs="Bliss2-Heavy"/>
                <w:i/>
                <w:szCs w:val="24"/>
              </w:rPr>
              <w:t>–</w:t>
            </w:r>
            <w:r w:rsidRPr="00620DA0">
              <w:rPr>
                <w:rFonts w:ascii="Bliss" w:hAnsi="Bliss" w:cs="Bliss2-Heavy"/>
                <w:i/>
                <w:szCs w:val="24"/>
              </w:rPr>
              <w:tab/>
              <w:t>Utiliser les moyens de communication de l’entreprise</w:t>
            </w:r>
          </w:p>
          <w:p w:rsidR="00620DA0" w:rsidRPr="00082343" w:rsidRDefault="00620DA0" w:rsidP="00F77863">
            <w:pPr>
              <w:autoSpaceDE w:val="0"/>
              <w:autoSpaceDN w:val="0"/>
              <w:adjustRightInd w:val="0"/>
              <w:spacing w:after="0"/>
              <w:ind w:left="709"/>
              <w:jc w:val="both"/>
              <w:rPr>
                <w:rFonts w:ascii="Bliss" w:hAnsi="Bliss" w:cs="Bliss2-Heavy"/>
                <w:b/>
                <w:sz w:val="24"/>
                <w:szCs w:val="24"/>
              </w:rPr>
            </w:pPr>
            <w:r w:rsidRPr="00082343">
              <w:rPr>
                <w:rFonts w:ascii="Bliss" w:hAnsi="Bliss" w:cs="Bliss2-Heavy"/>
                <w:b/>
                <w:sz w:val="24"/>
                <w:szCs w:val="24"/>
              </w:rPr>
              <w:t>CQP</w:t>
            </w:r>
            <w:r>
              <w:rPr>
                <w:rFonts w:ascii="Bliss" w:hAnsi="Bliss" w:cs="Bliss2-Heavy"/>
                <w:b/>
                <w:sz w:val="24"/>
                <w:szCs w:val="24"/>
              </w:rPr>
              <w:t> :</w:t>
            </w:r>
          </w:p>
          <w:p w:rsidR="00620DA0" w:rsidRPr="00620DA0" w:rsidRDefault="00620DA0" w:rsidP="00F77863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620DA0">
              <w:rPr>
                <w:rFonts w:ascii="Bliss" w:hAnsi="Bliss" w:cs="Bliss2-Heavy"/>
                <w:i/>
                <w:szCs w:val="24"/>
              </w:rPr>
              <w:t>–</w:t>
            </w:r>
            <w:r w:rsidRPr="00620DA0">
              <w:rPr>
                <w:rFonts w:ascii="Bliss" w:hAnsi="Bliss" w:cs="Bliss2-Heavy"/>
                <w:i/>
                <w:szCs w:val="24"/>
              </w:rPr>
              <w:tab/>
              <w:t>Formuler un conseil d’utilisation et d’entretien</w:t>
            </w:r>
          </w:p>
          <w:p w:rsidR="00620DA0" w:rsidRPr="00082343" w:rsidRDefault="00620DA0" w:rsidP="00F77863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620DA0">
              <w:rPr>
                <w:rFonts w:ascii="Bliss" w:hAnsi="Bliss" w:cs="Bliss2-Heavy"/>
                <w:i/>
                <w:szCs w:val="24"/>
              </w:rPr>
              <w:t>–</w:t>
            </w:r>
            <w:r w:rsidRPr="00620DA0">
              <w:rPr>
                <w:rFonts w:ascii="Bliss" w:hAnsi="Bliss" w:cs="Bliss2-Heavy"/>
                <w:i/>
                <w:szCs w:val="24"/>
              </w:rPr>
              <w:tab/>
            </w:r>
            <w:r w:rsidRPr="00082343">
              <w:rPr>
                <w:rFonts w:ascii="Bliss" w:hAnsi="Bliss" w:cs="Bliss2-Heavy"/>
                <w:i/>
                <w:szCs w:val="24"/>
              </w:rPr>
              <w:t>Organiser le poste de travail en fonction de la nature de l’intervention à réaliser</w:t>
            </w:r>
          </w:p>
        </w:tc>
      </w:tr>
    </w:tbl>
    <w:p w:rsidR="00454E5F" w:rsidRPr="00297219" w:rsidRDefault="00853F66" w:rsidP="00F77863">
      <w:pPr>
        <w:spacing w:before="120"/>
        <w:jc w:val="both"/>
        <w:rPr>
          <w:rFonts w:ascii="Bliss" w:hAnsi="Bliss"/>
          <w:noProof/>
        </w:rPr>
      </w:pPr>
      <w:r>
        <w:rPr>
          <w:rFonts w:ascii="Bliss" w:hAnsi="Bliss"/>
        </w:rPr>
        <w:t>Pour ce véhicule, le technicien a</w:t>
      </w:r>
      <w:r w:rsidR="00454E5F" w:rsidRPr="00297219">
        <w:rPr>
          <w:rFonts w:ascii="Bliss" w:hAnsi="Bliss"/>
        </w:rPr>
        <w:t xml:space="preserve"> utilisé la check-list d’entretien ci-dessous. Qu’en pensez-vous ?</w:t>
      </w:r>
      <w:r w:rsidR="00454E5F" w:rsidRPr="00297219">
        <w:rPr>
          <w:rFonts w:ascii="Bliss" w:hAnsi="Bliss"/>
          <w:noProof/>
        </w:rPr>
        <w:t xml:space="preserve"> </w:t>
      </w:r>
    </w:p>
    <w:p w:rsidR="00882F67" w:rsidRDefault="00454E5F" w:rsidP="00882F67">
      <w:pPr>
        <w:autoSpaceDE w:val="0"/>
        <w:autoSpaceDN w:val="0"/>
        <w:adjustRightInd w:val="0"/>
        <w:spacing w:after="0"/>
        <w:rPr>
          <w:rFonts w:ascii="Arial" w:hAnsi="Arial"/>
        </w:rPr>
      </w:pPr>
      <w:r w:rsidRPr="00454E5F">
        <w:rPr>
          <w:rFonts w:ascii="Arial" w:hAnsi="Arial"/>
          <w:noProof/>
        </w:rPr>
        <w:drawing>
          <wp:inline distT="0" distB="0" distL="0" distR="0">
            <wp:extent cx="5810250" cy="7000875"/>
            <wp:effectExtent l="38100" t="19050" r="19050" b="28575"/>
            <wp:docPr id="4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5828" r="5113" b="13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000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77863" w:rsidRDefault="00F77863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:rsidR="00620DA0" w:rsidRPr="00620DA0" w:rsidRDefault="00620DA0" w:rsidP="00620DA0">
      <w:pPr>
        <w:autoSpaceDE w:val="0"/>
        <w:autoSpaceDN w:val="0"/>
        <w:adjustRightInd w:val="0"/>
        <w:spacing w:after="0"/>
        <w:rPr>
          <w:rFonts w:ascii="Arial" w:hAnsi="Arial"/>
        </w:rPr>
      </w:pPr>
    </w:p>
    <w:p w:rsidR="00620DA0" w:rsidRPr="00082343" w:rsidRDefault="00620DA0" w:rsidP="00620DA0">
      <w:pPr>
        <w:rPr>
          <w:rFonts w:ascii="Bliss" w:hAnsi="Bliss"/>
          <w:b/>
          <w:color w:val="FF0000"/>
        </w:rPr>
      </w:pPr>
      <w:r w:rsidRPr="00082343">
        <w:rPr>
          <w:rFonts w:ascii="Bliss" w:hAnsi="Bliss"/>
          <w:b/>
          <w:color w:val="FF0000"/>
        </w:rPr>
        <w:t>REPONSE ATTENDUE</w:t>
      </w:r>
      <w:r>
        <w:rPr>
          <w:rFonts w:ascii="Bliss" w:hAnsi="Bliss"/>
          <w:b/>
          <w:color w:val="FF0000"/>
        </w:rPr>
        <w:t> :</w:t>
      </w:r>
    </w:p>
    <w:p w:rsidR="00620DA0" w:rsidRPr="00620DA0" w:rsidRDefault="00853F66" w:rsidP="00620DA0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C’est insuffisant, il  aurait</w:t>
      </w:r>
      <w:r w:rsidR="00620DA0" w:rsidRPr="00620DA0">
        <w:rPr>
          <w:rFonts w:ascii="Times New Roman" w:hAnsi="Times New Roman" w:cs="Times New Roman"/>
          <w:i/>
        </w:rPr>
        <w:t xml:space="preserve"> dû utiliser une check-list spécifique adaptée au pré-contrôle technique. Dans la check-list utilisée, on ne parle pas des ceintures de sécurité, rétroviseurs, plaques d’immatriculation, etc.</w:t>
      </w:r>
    </w:p>
    <w:p w:rsidR="00620DA0" w:rsidRPr="00620DA0" w:rsidRDefault="00620DA0" w:rsidP="00620DA0">
      <w:pPr>
        <w:spacing w:after="120"/>
        <w:jc w:val="both"/>
        <w:rPr>
          <w:rFonts w:ascii="Times New Roman" w:hAnsi="Times New Roman" w:cs="Times New Roman"/>
          <w:i/>
        </w:rPr>
      </w:pPr>
      <w:r w:rsidRPr="00620DA0">
        <w:rPr>
          <w:rFonts w:ascii="Times New Roman" w:hAnsi="Times New Roman" w:cs="Times New Roman"/>
          <w:i/>
        </w:rPr>
        <w:t>De plus, la check-list doit être remplie soigneusement, complètement, ligne par ligne comme dans l’exemple ci-dessous :</w:t>
      </w:r>
    </w:p>
    <w:p w:rsidR="00454E5F" w:rsidRDefault="00620DA0" w:rsidP="00882F67">
      <w:pPr>
        <w:autoSpaceDE w:val="0"/>
        <w:autoSpaceDN w:val="0"/>
        <w:adjustRightInd w:val="0"/>
        <w:spacing w:after="0"/>
        <w:rPr>
          <w:rFonts w:ascii="Arial" w:hAnsi="Arial"/>
        </w:rPr>
      </w:pPr>
      <w:r w:rsidRPr="00620DA0">
        <w:rPr>
          <w:rFonts w:ascii="Arial" w:hAnsi="Arial"/>
          <w:noProof/>
        </w:rPr>
        <w:drawing>
          <wp:inline distT="0" distB="0" distL="0" distR="0">
            <wp:extent cx="4967620" cy="7517219"/>
            <wp:effectExtent l="19050" t="0" r="4430" b="0"/>
            <wp:docPr id="2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4934" t="6932" r="15812" b="14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940" cy="752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DA0" w:rsidRDefault="00620DA0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:rsidR="0014615B" w:rsidRDefault="0014615B" w:rsidP="00F77863">
      <w:pPr>
        <w:autoSpaceDE w:val="0"/>
        <w:autoSpaceDN w:val="0"/>
        <w:adjustRightInd w:val="0"/>
        <w:spacing w:after="0"/>
        <w:jc w:val="both"/>
        <w:rPr>
          <w:rFonts w:ascii="Arial" w:hAnsi="Arial"/>
        </w:rPr>
      </w:pPr>
    </w:p>
    <w:p w:rsidR="000C38AC" w:rsidRPr="00882F67" w:rsidRDefault="000C38AC" w:rsidP="00F77863">
      <w:pPr>
        <w:autoSpaceDE w:val="0"/>
        <w:autoSpaceDN w:val="0"/>
        <w:adjustRightInd w:val="0"/>
        <w:spacing w:after="120"/>
        <w:jc w:val="both"/>
        <w:rPr>
          <w:rFonts w:ascii="DIN-Black" w:hAnsi="DIN-Black"/>
          <w:sz w:val="24"/>
          <w:szCs w:val="24"/>
        </w:rPr>
      </w:pPr>
      <w:r>
        <w:rPr>
          <w:rFonts w:ascii="DIN-Black" w:hAnsi="DIN-Black"/>
          <w:noProof/>
          <w:sz w:val="24"/>
          <w:szCs w:val="24"/>
        </w:rPr>
        <w:drawing>
          <wp:inline distT="0" distB="0" distL="0" distR="0">
            <wp:extent cx="161808" cy="129647"/>
            <wp:effectExtent l="19050" t="0" r="0" b="0"/>
            <wp:docPr id="11" name="Image 14" descr="fleche_n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che_noire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3682" cy="13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46ED">
        <w:rPr>
          <w:rFonts w:ascii="DIN-Black" w:hAnsi="DIN-Black"/>
          <w:sz w:val="24"/>
          <w:szCs w:val="24"/>
        </w:rPr>
        <w:t xml:space="preserve">  </w:t>
      </w:r>
      <w:r w:rsidRPr="00425F22">
        <w:rPr>
          <w:rFonts w:ascii="Bliss2-Heavy" w:hAnsi="Bliss2-Heavy" w:cs="Bliss2-Heavy"/>
          <w:sz w:val="24"/>
          <w:szCs w:val="24"/>
        </w:rPr>
        <w:t xml:space="preserve">QUESTION </w:t>
      </w:r>
      <w:r>
        <w:rPr>
          <w:rFonts w:ascii="Bliss2-Heavy" w:hAnsi="Bliss2-Heavy" w:cs="Bliss2-Heavy"/>
          <w:sz w:val="24"/>
          <w:szCs w:val="24"/>
        </w:rPr>
        <w:t>3</w:t>
      </w:r>
    </w:p>
    <w:tbl>
      <w:tblPr>
        <w:tblStyle w:val="Grilledutableau"/>
        <w:tblW w:w="0" w:type="auto"/>
        <w:tblLook w:val="04A0"/>
      </w:tblPr>
      <w:tblGrid>
        <w:gridCol w:w="9354"/>
      </w:tblGrid>
      <w:tr w:rsidR="00620DA0" w:rsidTr="00117E3C">
        <w:tc>
          <w:tcPr>
            <w:tcW w:w="935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620DA0" w:rsidRPr="00082343" w:rsidRDefault="00620DA0" w:rsidP="00F7786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b/>
                <w:color w:val="FF0000"/>
                <w:sz w:val="24"/>
                <w:szCs w:val="24"/>
              </w:rPr>
            </w:pPr>
            <w:r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Voici les c</w:t>
            </w:r>
            <w:r w:rsidRPr="00082343"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 xml:space="preserve">ompétences visées </w:t>
            </w:r>
            <w:r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à travers la question 3</w:t>
            </w:r>
            <w:r w:rsidRPr="00082343"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 :</w:t>
            </w:r>
          </w:p>
          <w:p w:rsidR="00620DA0" w:rsidRPr="00082343" w:rsidRDefault="00620DA0" w:rsidP="00F77863">
            <w:pPr>
              <w:autoSpaceDE w:val="0"/>
              <w:autoSpaceDN w:val="0"/>
              <w:adjustRightInd w:val="0"/>
              <w:spacing w:after="0"/>
              <w:ind w:left="709"/>
              <w:jc w:val="both"/>
              <w:rPr>
                <w:rFonts w:ascii="Bliss" w:hAnsi="Bliss" w:cs="Bliss2-Heavy"/>
                <w:b/>
                <w:sz w:val="24"/>
                <w:szCs w:val="24"/>
              </w:rPr>
            </w:pPr>
            <w:r w:rsidRPr="00082343">
              <w:rPr>
                <w:rFonts w:ascii="Bliss" w:hAnsi="Bliss" w:cs="Bliss2-Heavy"/>
                <w:b/>
                <w:sz w:val="24"/>
                <w:szCs w:val="24"/>
              </w:rPr>
              <w:t>Bac Pro Maintenance des véhicules</w:t>
            </w:r>
            <w:r>
              <w:rPr>
                <w:rFonts w:ascii="Bliss" w:hAnsi="Bliss" w:cs="Bliss2-Heavy"/>
                <w:b/>
                <w:sz w:val="24"/>
                <w:szCs w:val="24"/>
              </w:rPr>
              <w:t> :</w:t>
            </w:r>
          </w:p>
          <w:p w:rsidR="00620DA0" w:rsidRPr="00620DA0" w:rsidRDefault="00620DA0" w:rsidP="00F77863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620DA0">
              <w:rPr>
                <w:rFonts w:ascii="Bliss" w:hAnsi="Bliss" w:cs="Bliss2-Heavy"/>
                <w:i/>
                <w:szCs w:val="24"/>
              </w:rPr>
              <w:t>–</w:t>
            </w:r>
            <w:r w:rsidRPr="00620DA0">
              <w:rPr>
                <w:rFonts w:ascii="Bliss" w:hAnsi="Bliss" w:cs="Bliss2-Heavy"/>
                <w:i/>
                <w:szCs w:val="24"/>
              </w:rPr>
              <w:tab/>
              <w:t>Effectuer les contrôles, les essais</w:t>
            </w:r>
          </w:p>
          <w:p w:rsidR="00620DA0" w:rsidRDefault="00620DA0" w:rsidP="00F77863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620DA0">
              <w:rPr>
                <w:rFonts w:ascii="Bliss" w:hAnsi="Bliss" w:cs="Bliss2-Heavy"/>
                <w:i/>
                <w:szCs w:val="24"/>
              </w:rPr>
              <w:t>–</w:t>
            </w:r>
            <w:r w:rsidRPr="00620DA0">
              <w:rPr>
                <w:rFonts w:ascii="Bliss" w:hAnsi="Bliss" w:cs="Bliss2-Heavy"/>
                <w:i/>
                <w:szCs w:val="24"/>
              </w:rPr>
              <w:tab/>
              <w:t>Préparer le véhicule pour la restitution</w:t>
            </w:r>
          </w:p>
          <w:p w:rsidR="00620DA0" w:rsidRPr="00082343" w:rsidRDefault="00620DA0" w:rsidP="00F77863">
            <w:pPr>
              <w:autoSpaceDE w:val="0"/>
              <w:autoSpaceDN w:val="0"/>
              <w:adjustRightInd w:val="0"/>
              <w:spacing w:after="0"/>
              <w:ind w:left="709"/>
              <w:jc w:val="both"/>
              <w:rPr>
                <w:rFonts w:ascii="Bliss" w:hAnsi="Bliss" w:cs="Bliss2-Heavy"/>
                <w:b/>
                <w:sz w:val="24"/>
                <w:szCs w:val="24"/>
              </w:rPr>
            </w:pPr>
            <w:r w:rsidRPr="00082343">
              <w:rPr>
                <w:rFonts w:ascii="Bliss" w:hAnsi="Bliss" w:cs="Bliss2-Heavy"/>
                <w:b/>
                <w:sz w:val="24"/>
                <w:szCs w:val="24"/>
              </w:rPr>
              <w:t>CQP</w:t>
            </w:r>
            <w:r>
              <w:rPr>
                <w:rFonts w:ascii="Bliss" w:hAnsi="Bliss" w:cs="Bliss2-Heavy"/>
                <w:b/>
                <w:sz w:val="24"/>
                <w:szCs w:val="24"/>
              </w:rPr>
              <w:t> :</w:t>
            </w:r>
          </w:p>
          <w:p w:rsidR="00620DA0" w:rsidRPr="00082343" w:rsidRDefault="00620DA0" w:rsidP="00F77863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620DA0">
              <w:rPr>
                <w:rFonts w:ascii="Bliss" w:hAnsi="Bliss" w:cs="Bliss2-Heavy"/>
                <w:i/>
                <w:szCs w:val="24"/>
              </w:rPr>
              <w:t>–</w:t>
            </w:r>
            <w:r w:rsidRPr="00620DA0">
              <w:rPr>
                <w:rFonts w:ascii="Bliss" w:hAnsi="Bliss" w:cs="Bliss2-Heavy"/>
                <w:i/>
                <w:szCs w:val="24"/>
              </w:rPr>
              <w:tab/>
            </w:r>
            <w:r w:rsidRPr="00082343">
              <w:rPr>
                <w:rFonts w:ascii="Bliss" w:hAnsi="Bliss" w:cs="Bliss2-Heavy"/>
                <w:i/>
                <w:szCs w:val="24"/>
              </w:rPr>
              <w:t>Organiser le poste de travail en fonction de la nature de l’intervention à réaliser</w:t>
            </w:r>
          </w:p>
        </w:tc>
      </w:tr>
    </w:tbl>
    <w:p w:rsidR="00454E5F" w:rsidRPr="00297219" w:rsidRDefault="00853F66" w:rsidP="00F77863">
      <w:pPr>
        <w:spacing w:before="120"/>
        <w:jc w:val="both"/>
        <w:rPr>
          <w:rFonts w:ascii="Bliss" w:hAnsi="Bliss"/>
        </w:rPr>
      </w:pPr>
      <w:r>
        <w:rPr>
          <w:rFonts w:ascii="Bliss" w:hAnsi="Bliss"/>
        </w:rPr>
        <w:t>Le technicien a</w:t>
      </w:r>
      <w:r w:rsidR="00454E5F" w:rsidRPr="00297219">
        <w:rPr>
          <w:rFonts w:ascii="Bliss" w:hAnsi="Bliss"/>
        </w:rPr>
        <w:t xml:space="preserve"> réalisé un essai après travaux, était-ce utile dans ce cas précis ?</w:t>
      </w:r>
    </w:p>
    <w:p w:rsidR="00620DA0" w:rsidRPr="00620DA0" w:rsidRDefault="00620DA0" w:rsidP="00F77863">
      <w:pPr>
        <w:autoSpaceDE w:val="0"/>
        <w:autoSpaceDN w:val="0"/>
        <w:adjustRightInd w:val="0"/>
        <w:spacing w:after="0"/>
        <w:jc w:val="both"/>
        <w:rPr>
          <w:rFonts w:ascii="Arial" w:hAnsi="Arial"/>
        </w:rPr>
      </w:pPr>
    </w:p>
    <w:p w:rsidR="00620DA0" w:rsidRPr="00082343" w:rsidRDefault="00620DA0" w:rsidP="00F77863">
      <w:pPr>
        <w:jc w:val="both"/>
        <w:rPr>
          <w:rFonts w:ascii="Bliss" w:hAnsi="Bliss"/>
          <w:b/>
          <w:color w:val="FF0000"/>
        </w:rPr>
      </w:pPr>
      <w:r w:rsidRPr="00082343">
        <w:rPr>
          <w:rFonts w:ascii="Bliss" w:hAnsi="Bliss"/>
          <w:b/>
          <w:color w:val="FF0000"/>
        </w:rPr>
        <w:t>REPONSE ATTENDUE</w:t>
      </w:r>
      <w:r>
        <w:rPr>
          <w:rFonts w:ascii="Bliss" w:hAnsi="Bliss"/>
          <w:b/>
          <w:color w:val="FF0000"/>
        </w:rPr>
        <w:t> :</w:t>
      </w:r>
    </w:p>
    <w:p w:rsidR="00620DA0" w:rsidRPr="00620DA0" w:rsidRDefault="00620DA0" w:rsidP="00F77863">
      <w:pPr>
        <w:jc w:val="both"/>
        <w:rPr>
          <w:rFonts w:ascii="Times New Roman" w:hAnsi="Times New Roman" w:cs="Times New Roman"/>
          <w:i/>
        </w:rPr>
      </w:pPr>
      <w:r w:rsidRPr="00620DA0">
        <w:rPr>
          <w:rFonts w:ascii="Times New Roman" w:hAnsi="Times New Roman" w:cs="Times New Roman"/>
          <w:i/>
        </w:rPr>
        <w:t>Oui car cela doit être réalisé :</w:t>
      </w:r>
    </w:p>
    <w:p w:rsidR="00620DA0" w:rsidRPr="00620DA0" w:rsidRDefault="003233BC" w:rsidP="00F77863">
      <w:pPr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</w:t>
      </w:r>
      <w:r>
        <w:rPr>
          <w:rFonts w:ascii="Times New Roman" w:hAnsi="Times New Roman" w:cs="Times New Roman"/>
          <w:i/>
        </w:rPr>
        <w:tab/>
        <w:t xml:space="preserve">chaque fois qu’il </w:t>
      </w:r>
      <w:r w:rsidR="00620DA0" w:rsidRPr="00620DA0">
        <w:rPr>
          <w:rFonts w:ascii="Times New Roman" w:hAnsi="Times New Roman" w:cs="Times New Roman"/>
          <w:i/>
        </w:rPr>
        <w:t xml:space="preserve"> fai</w:t>
      </w:r>
      <w:r>
        <w:rPr>
          <w:rFonts w:ascii="Times New Roman" w:hAnsi="Times New Roman" w:cs="Times New Roman"/>
          <w:i/>
        </w:rPr>
        <w:t>t</w:t>
      </w:r>
      <w:r w:rsidR="00620DA0" w:rsidRPr="00620DA0">
        <w:rPr>
          <w:rFonts w:ascii="Times New Roman" w:hAnsi="Times New Roman" w:cs="Times New Roman"/>
          <w:i/>
        </w:rPr>
        <w:t xml:space="preserve"> une intervention (réparation de panne) ho</w:t>
      </w:r>
      <w:r w:rsidR="00620DA0">
        <w:rPr>
          <w:rFonts w:ascii="Times New Roman" w:hAnsi="Times New Roman" w:cs="Times New Roman"/>
          <w:i/>
        </w:rPr>
        <w:t>rs entretien. C’est le cas ici.</w:t>
      </w:r>
    </w:p>
    <w:p w:rsidR="00620DA0" w:rsidRPr="00620DA0" w:rsidRDefault="00620DA0" w:rsidP="00F77863">
      <w:pPr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i/>
        </w:rPr>
      </w:pPr>
      <w:r w:rsidRPr="00620DA0">
        <w:rPr>
          <w:rFonts w:ascii="Times New Roman" w:hAnsi="Times New Roman" w:cs="Times New Roman"/>
          <w:i/>
        </w:rPr>
        <w:t xml:space="preserve">Les autres situations possibles (en </w:t>
      </w:r>
      <w:r>
        <w:rPr>
          <w:rFonts w:ascii="Times New Roman" w:hAnsi="Times New Roman" w:cs="Times New Roman"/>
          <w:i/>
        </w:rPr>
        <w:t>dehors de cette étude de cas) :</w:t>
      </w:r>
    </w:p>
    <w:p w:rsidR="00620DA0" w:rsidRPr="00620DA0" w:rsidRDefault="003233BC" w:rsidP="00F77863">
      <w:pPr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</w:t>
      </w:r>
      <w:r>
        <w:rPr>
          <w:rFonts w:ascii="Times New Roman" w:hAnsi="Times New Roman" w:cs="Times New Roman"/>
          <w:i/>
        </w:rPr>
        <w:tab/>
        <w:t xml:space="preserve">quand il a </w:t>
      </w:r>
      <w:r w:rsidR="00620DA0" w:rsidRPr="00620DA0">
        <w:rPr>
          <w:rFonts w:ascii="Times New Roman" w:hAnsi="Times New Roman" w:cs="Times New Roman"/>
          <w:i/>
        </w:rPr>
        <w:t xml:space="preserve"> fait une intervention sur des organes de sécurité pour vérifier le bon fonctionnement, sur un circuit routier simple.</w:t>
      </w:r>
    </w:p>
    <w:p w:rsidR="0014615B" w:rsidRDefault="003233BC" w:rsidP="00F77863">
      <w:pPr>
        <w:tabs>
          <w:tab w:val="left" w:pos="284"/>
          <w:tab w:val="left" w:pos="426"/>
        </w:tabs>
        <w:jc w:val="both"/>
        <w:rPr>
          <w:rFonts w:ascii="Arial" w:hAnsi="Arial"/>
        </w:rPr>
      </w:pPr>
      <w:r>
        <w:rPr>
          <w:rFonts w:ascii="Times New Roman" w:hAnsi="Times New Roman" w:cs="Times New Roman"/>
          <w:i/>
        </w:rPr>
        <w:t>-</w:t>
      </w:r>
      <w:r>
        <w:rPr>
          <w:rFonts w:ascii="Times New Roman" w:hAnsi="Times New Roman" w:cs="Times New Roman"/>
          <w:i/>
        </w:rPr>
        <w:tab/>
        <w:t xml:space="preserve">quand il a </w:t>
      </w:r>
      <w:r w:rsidR="00620DA0" w:rsidRPr="00620DA0">
        <w:rPr>
          <w:rFonts w:ascii="Times New Roman" w:hAnsi="Times New Roman" w:cs="Times New Roman"/>
          <w:i/>
        </w:rPr>
        <w:t xml:space="preserve"> fait une intervention suite à un essai avant le début des travaux avec le client pour vérifier la mise en conformité, sur un circuit spécifique.</w:t>
      </w:r>
    </w:p>
    <w:p w:rsidR="00620DA0" w:rsidRDefault="00620DA0" w:rsidP="00F77863">
      <w:pPr>
        <w:jc w:val="both"/>
        <w:rPr>
          <w:rFonts w:ascii="Arial" w:hAnsi="Arial"/>
        </w:rPr>
      </w:pPr>
    </w:p>
    <w:p w:rsidR="00620DA0" w:rsidRDefault="00620DA0" w:rsidP="00F77863">
      <w:pPr>
        <w:jc w:val="both"/>
        <w:rPr>
          <w:rFonts w:ascii="Arial" w:hAnsi="Arial"/>
        </w:rPr>
      </w:pPr>
    </w:p>
    <w:p w:rsidR="000C38AC" w:rsidRPr="00CD46ED" w:rsidRDefault="000C38AC" w:rsidP="00F77863">
      <w:pPr>
        <w:autoSpaceDE w:val="0"/>
        <w:autoSpaceDN w:val="0"/>
        <w:adjustRightInd w:val="0"/>
        <w:spacing w:after="120"/>
        <w:jc w:val="both"/>
        <w:rPr>
          <w:rFonts w:ascii="Bliss2-Heavy" w:hAnsi="Bliss2-Heavy" w:cs="Bliss2-Heavy"/>
          <w:sz w:val="24"/>
          <w:szCs w:val="24"/>
        </w:rPr>
      </w:pPr>
      <w:r>
        <w:rPr>
          <w:rFonts w:ascii="DIN-Black" w:hAnsi="DIN-Black"/>
          <w:noProof/>
          <w:sz w:val="24"/>
          <w:szCs w:val="24"/>
        </w:rPr>
        <w:drawing>
          <wp:inline distT="0" distB="0" distL="0" distR="0">
            <wp:extent cx="161808" cy="129647"/>
            <wp:effectExtent l="19050" t="0" r="0" b="0"/>
            <wp:docPr id="12" name="Image 14" descr="fleche_n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che_noire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3682" cy="13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46ED">
        <w:rPr>
          <w:rFonts w:ascii="DIN-Black" w:hAnsi="DIN-Black"/>
          <w:sz w:val="24"/>
          <w:szCs w:val="24"/>
        </w:rPr>
        <w:t xml:space="preserve">  </w:t>
      </w:r>
      <w:r w:rsidRPr="00425F22">
        <w:rPr>
          <w:rFonts w:ascii="Bliss2-Heavy" w:hAnsi="Bliss2-Heavy" w:cs="Bliss2-Heavy"/>
          <w:sz w:val="24"/>
          <w:szCs w:val="24"/>
        </w:rPr>
        <w:t xml:space="preserve">QUESTION </w:t>
      </w:r>
      <w:r>
        <w:rPr>
          <w:rFonts w:ascii="Bliss2-Heavy" w:hAnsi="Bliss2-Heavy" w:cs="Bliss2-Heavy"/>
          <w:sz w:val="24"/>
          <w:szCs w:val="24"/>
        </w:rPr>
        <w:t>4</w:t>
      </w:r>
    </w:p>
    <w:tbl>
      <w:tblPr>
        <w:tblStyle w:val="Grilledutableau"/>
        <w:tblW w:w="0" w:type="auto"/>
        <w:tblLook w:val="04A0"/>
      </w:tblPr>
      <w:tblGrid>
        <w:gridCol w:w="9354"/>
      </w:tblGrid>
      <w:tr w:rsidR="00B17290" w:rsidTr="00117E3C">
        <w:tc>
          <w:tcPr>
            <w:tcW w:w="935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B17290" w:rsidRPr="00082343" w:rsidRDefault="00B17290" w:rsidP="00F7786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b/>
                <w:color w:val="FF0000"/>
                <w:sz w:val="24"/>
                <w:szCs w:val="24"/>
              </w:rPr>
            </w:pPr>
            <w:r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Voici les c</w:t>
            </w:r>
            <w:r w:rsidRPr="00082343"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 xml:space="preserve">ompétences visées </w:t>
            </w:r>
            <w:r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 xml:space="preserve">à travers la question </w:t>
            </w:r>
            <w:r w:rsidR="00FB1421"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4</w:t>
            </w:r>
            <w:r w:rsidRPr="00082343"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 :</w:t>
            </w:r>
          </w:p>
          <w:p w:rsidR="00B17290" w:rsidRPr="00082343" w:rsidRDefault="00B17290" w:rsidP="00F77863">
            <w:pPr>
              <w:autoSpaceDE w:val="0"/>
              <w:autoSpaceDN w:val="0"/>
              <w:adjustRightInd w:val="0"/>
              <w:spacing w:after="0"/>
              <w:ind w:left="709"/>
              <w:jc w:val="both"/>
              <w:rPr>
                <w:rFonts w:ascii="Bliss" w:hAnsi="Bliss" w:cs="Bliss2-Heavy"/>
                <w:b/>
                <w:sz w:val="24"/>
                <w:szCs w:val="24"/>
              </w:rPr>
            </w:pPr>
            <w:r w:rsidRPr="00082343">
              <w:rPr>
                <w:rFonts w:ascii="Bliss" w:hAnsi="Bliss" w:cs="Bliss2-Heavy"/>
                <w:b/>
                <w:sz w:val="24"/>
                <w:szCs w:val="24"/>
              </w:rPr>
              <w:t>Bac Pro Maintenance des véhicules</w:t>
            </w:r>
            <w:r>
              <w:rPr>
                <w:rFonts w:ascii="Bliss" w:hAnsi="Bliss" w:cs="Bliss2-Heavy"/>
                <w:b/>
                <w:sz w:val="24"/>
                <w:szCs w:val="24"/>
              </w:rPr>
              <w:t> :</w:t>
            </w:r>
          </w:p>
          <w:p w:rsidR="00B17290" w:rsidRPr="00B17290" w:rsidRDefault="00B17290" w:rsidP="00F77863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B17290">
              <w:rPr>
                <w:rFonts w:ascii="Bliss" w:hAnsi="Bliss" w:cs="Bliss2-Heavy"/>
                <w:i/>
                <w:szCs w:val="24"/>
              </w:rPr>
              <w:t>–</w:t>
            </w:r>
            <w:r w:rsidRPr="00B17290">
              <w:rPr>
                <w:rFonts w:ascii="Bliss" w:hAnsi="Bliss" w:cs="Bliss2-Heavy"/>
                <w:i/>
                <w:szCs w:val="24"/>
              </w:rPr>
              <w:tab/>
              <w:t>Rendre compte de son intervention</w:t>
            </w:r>
          </w:p>
          <w:p w:rsidR="00B17290" w:rsidRPr="00B17290" w:rsidRDefault="00B17290" w:rsidP="00F77863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B17290">
              <w:rPr>
                <w:rFonts w:ascii="Bliss" w:hAnsi="Bliss" w:cs="Bliss2-Heavy"/>
                <w:i/>
                <w:szCs w:val="24"/>
              </w:rPr>
              <w:t>–</w:t>
            </w:r>
            <w:r w:rsidRPr="00B17290">
              <w:rPr>
                <w:rFonts w:ascii="Bliss" w:hAnsi="Bliss" w:cs="Bliss2-Heavy"/>
                <w:i/>
                <w:szCs w:val="24"/>
              </w:rPr>
              <w:tab/>
              <w:t>Renseigner un ordre de réparation, un bon de commande, une estimation</w:t>
            </w:r>
          </w:p>
          <w:p w:rsidR="00B17290" w:rsidRPr="00B17290" w:rsidRDefault="00B17290" w:rsidP="00F77863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B17290">
              <w:rPr>
                <w:rFonts w:ascii="Bliss" w:hAnsi="Bliss" w:cs="Bliss2-Heavy"/>
                <w:i/>
                <w:szCs w:val="24"/>
              </w:rPr>
              <w:t>–</w:t>
            </w:r>
            <w:r w:rsidRPr="00B17290">
              <w:rPr>
                <w:rFonts w:ascii="Bliss" w:hAnsi="Bliss" w:cs="Bliss2-Heavy"/>
                <w:i/>
                <w:szCs w:val="24"/>
              </w:rPr>
              <w:tab/>
              <w:t>Utiliser les moyens de communication de l’entreprise</w:t>
            </w:r>
          </w:p>
          <w:p w:rsidR="00B17290" w:rsidRPr="00B17290" w:rsidRDefault="00B17290" w:rsidP="00F77863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B17290">
              <w:rPr>
                <w:rFonts w:ascii="Bliss" w:hAnsi="Bliss" w:cs="Bliss2-Heavy"/>
                <w:i/>
                <w:szCs w:val="24"/>
              </w:rPr>
              <w:t>–</w:t>
            </w:r>
            <w:r w:rsidRPr="00B17290">
              <w:rPr>
                <w:rFonts w:ascii="Bliss" w:hAnsi="Bliss" w:cs="Bliss2-Heavy"/>
                <w:i/>
                <w:szCs w:val="24"/>
              </w:rPr>
              <w:tab/>
              <w:t>Effectuer les contrôles, les essais</w:t>
            </w:r>
          </w:p>
          <w:p w:rsidR="00B17290" w:rsidRDefault="00B17290" w:rsidP="00F77863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B17290">
              <w:rPr>
                <w:rFonts w:ascii="Bliss" w:hAnsi="Bliss" w:cs="Bliss2-Heavy"/>
                <w:i/>
                <w:szCs w:val="24"/>
              </w:rPr>
              <w:t>–</w:t>
            </w:r>
            <w:r w:rsidRPr="00B17290">
              <w:rPr>
                <w:rFonts w:ascii="Bliss" w:hAnsi="Bliss" w:cs="Bliss2-Heavy"/>
                <w:i/>
                <w:szCs w:val="24"/>
              </w:rPr>
              <w:tab/>
              <w:t>Préparer le véhicule pour la restitution</w:t>
            </w:r>
          </w:p>
          <w:p w:rsidR="00B17290" w:rsidRPr="00082343" w:rsidRDefault="00B17290" w:rsidP="00F77863">
            <w:pPr>
              <w:autoSpaceDE w:val="0"/>
              <w:autoSpaceDN w:val="0"/>
              <w:adjustRightInd w:val="0"/>
              <w:spacing w:after="0"/>
              <w:ind w:left="709"/>
              <w:jc w:val="both"/>
              <w:rPr>
                <w:rFonts w:ascii="Bliss" w:hAnsi="Bliss" w:cs="Bliss2-Heavy"/>
                <w:b/>
                <w:sz w:val="24"/>
                <w:szCs w:val="24"/>
              </w:rPr>
            </w:pPr>
            <w:r w:rsidRPr="00082343">
              <w:rPr>
                <w:rFonts w:ascii="Bliss" w:hAnsi="Bliss" w:cs="Bliss2-Heavy"/>
                <w:b/>
                <w:sz w:val="24"/>
                <w:szCs w:val="24"/>
              </w:rPr>
              <w:t>CQP</w:t>
            </w:r>
            <w:r>
              <w:rPr>
                <w:rFonts w:ascii="Bliss" w:hAnsi="Bliss" w:cs="Bliss2-Heavy"/>
                <w:b/>
                <w:sz w:val="24"/>
                <w:szCs w:val="24"/>
              </w:rPr>
              <w:t> :</w:t>
            </w:r>
          </w:p>
          <w:p w:rsidR="00B17290" w:rsidRDefault="00B17290" w:rsidP="00F77863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620DA0">
              <w:rPr>
                <w:rFonts w:ascii="Bliss" w:hAnsi="Bliss" w:cs="Bliss2-Heavy"/>
                <w:i/>
                <w:szCs w:val="24"/>
              </w:rPr>
              <w:t>–</w:t>
            </w:r>
            <w:r w:rsidRPr="00620DA0">
              <w:rPr>
                <w:rFonts w:ascii="Bliss" w:hAnsi="Bliss" w:cs="Bliss2-Heavy"/>
                <w:i/>
                <w:szCs w:val="24"/>
              </w:rPr>
              <w:tab/>
            </w:r>
            <w:r w:rsidRPr="00082343">
              <w:rPr>
                <w:rFonts w:ascii="Bliss" w:hAnsi="Bliss" w:cs="Bliss2-Heavy"/>
                <w:i/>
                <w:szCs w:val="24"/>
              </w:rPr>
              <w:t>Organiser le poste de travail en fonction de la nature de l’intervention à réaliser</w:t>
            </w:r>
          </w:p>
          <w:p w:rsidR="00B17290" w:rsidRPr="00082343" w:rsidRDefault="00B17290" w:rsidP="00F77863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B17290">
              <w:rPr>
                <w:rFonts w:ascii="Bliss" w:hAnsi="Bliss" w:cs="Bliss2-Heavy"/>
                <w:i/>
                <w:szCs w:val="24"/>
              </w:rPr>
              <w:t>–</w:t>
            </w:r>
            <w:r w:rsidRPr="00B17290">
              <w:rPr>
                <w:rFonts w:ascii="Bliss" w:hAnsi="Bliss" w:cs="Bliss2-Heavy"/>
                <w:i/>
                <w:szCs w:val="24"/>
              </w:rPr>
              <w:tab/>
              <w:t>Formuler un conseil d’utilisation</w:t>
            </w:r>
          </w:p>
        </w:tc>
      </w:tr>
    </w:tbl>
    <w:p w:rsidR="00454E5F" w:rsidRDefault="003233BC" w:rsidP="00F77863">
      <w:pPr>
        <w:spacing w:before="120"/>
        <w:jc w:val="both"/>
        <w:rPr>
          <w:rFonts w:ascii="Bliss" w:hAnsi="Bliss"/>
        </w:rPr>
      </w:pPr>
      <w:r>
        <w:rPr>
          <w:rFonts w:ascii="Bliss" w:hAnsi="Bliss"/>
        </w:rPr>
        <w:t>Lors de cette intervention, le technicien a</w:t>
      </w:r>
      <w:r w:rsidR="00454E5F" w:rsidRPr="00297219">
        <w:rPr>
          <w:rFonts w:ascii="Bliss" w:hAnsi="Bliss"/>
        </w:rPr>
        <w:t xml:space="preserve"> remarqué que les tapis de sol du </w:t>
      </w:r>
      <w:r>
        <w:rPr>
          <w:rFonts w:ascii="Bliss" w:hAnsi="Bliss"/>
        </w:rPr>
        <w:t>véhicule étaient usés mais il n’a rien dit car il a</w:t>
      </w:r>
      <w:r w:rsidR="00454E5F" w:rsidRPr="00297219">
        <w:rPr>
          <w:rFonts w:ascii="Bliss" w:hAnsi="Bliss"/>
        </w:rPr>
        <w:t xml:space="preserve"> considéré que cela ne re</w:t>
      </w:r>
      <w:r>
        <w:rPr>
          <w:rFonts w:ascii="Bliss" w:hAnsi="Bliss"/>
        </w:rPr>
        <w:t>levait pas de la mécanique. A</w:t>
      </w:r>
      <w:r w:rsidR="00454E5F" w:rsidRPr="00297219">
        <w:rPr>
          <w:rFonts w:ascii="Bliss" w:hAnsi="Bliss"/>
        </w:rPr>
        <w:t>-</w:t>
      </w:r>
      <w:r>
        <w:rPr>
          <w:rFonts w:ascii="Bliss" w:hAnsi="Bliss"/>
        </w:rPr>
        <w:t>t-il</w:t>
      </w:r>
      <w:r w:rsidR="00454E5F" w:rsidRPr="00297219">
        <w:rPr>
          <w:rFonts w:ascii="Bliss" w:hAnsi="Bliss"/>
        </w:rPr>
        <w:t xml:space="preserve"> bien fait ?</w:t>
      </w:r>
    </w:p>
    <w:p w:rsidR="00186CEB" w:rsidRPr="00186CEB" w:rsidRDefault="00186CEB" w:rsidP="00F77863">
      <w:pPr>
        <w:jc w:val="both"/>
        <w:rPr>
          <w:rFonts w:ascii="Arial" w:hAnsi="Arial"/>
        </w:rPr>
      </w:pPr>
    </w:p>
    <w:p w:rsidR="00B17290" w:rsidRPr="000C38AC" w:rsidRDefault="00B17290" w:rsidP="00F77863">
      <w:pPr>
        <w:jc w:val="both"/>
        <w:rPr>
          <w:rFonts w:ascii="Arial" w:hAnsi="Arial"/>
        </w:rPr>
      </w:pPr>
      <w:r w:rsidRPr="00082343">
        <w:rPr>
          <w:rFonts w:ascii="Bliss" w:hAnsi="Bliss"/>
          <w:b/>
          <w:color w:val="FF0000"/>
        </w:rPr>
        <w:t>REPONSE ATTENDUE</w:t>
      </w:r>
      <w:r>
        <w:rPr>
          <w:rFonts w:ascii="Bliss" w:hAnsi="Bliss"/>
          <w:b/>
          <w:color w:val="FF0000"/>
        </w:rPr>
        <w:t> :</w:t>
      </w:r>
    </w:p>
    <w:p w:rsidR="00454E5F" w:rsidRPr="00297219" w:rsidRDefault="0014615B" w:rsidP="00F77863">
      <w:pPr>
        <w:jc w:val="both"/>
        <w:rPr>
          <w:rFonts w:ascii="Bliss" w:hAnsi="Bliss"/>
        </w:rPr>
      </w:pPr>
      <w:r>
        <w:rPr>
          <w:rFonts w:ascii="Bliss" w:hAnsi="Bliss"/>
        </w:rPr>
        <w:sym w:font="Wingdings 2" w:char="F0A3"/>
      </w:r>
      <w:r>
        <w:rPr>
          <w:rFonts w:ascii="Bliss" w:hAnsi="Bliss"/>
        </w:rPr>
        <w:t xml:space="preserve">   </w:t>
      </w:r>
      <w:r w:rsidR="00454E5F" w:rsidRPr="00297219">
        <w:rPr>
          <w:rFonts w:ascii="Bliss" w:hAnsi="Bliss"/>
        </w:rPr>
        <w:t xml:space="preserve">Oui, </w:t>
      </w:r>
      <w:r>
        <w:rPr>
          <w:rFonts w:ascii="Bliss" w:hAnsi="Bliss"/>
        </w:rPr>
        <w:t xml:space="preserve">car </w:t>
      </w:r>
      <w:r w:rsidR="00454E5F" w:rsidRPr="00297219">
        <w:rPr>
          <w:rFonts w:ascii="Bliss" w:hAnsi="Bliss"/>
        </w:rPr>
        <w:t>c’est le travail du réceptionnaire</w:t>
      </w:r>
      <w:r>
        <w:rPr>
          <w:rFonts w:ascii="Bliss" w:hAnsi="Bliss"/>
        </w:rPr>
        <w:t>.</w:t>
      </w:r>
    </w:p>
    <w:p w:rsidR="00454E5F" w:rsidRPr="00297219" w:rsidRDefault="0014615B" w:rsidP="00F77863">
      <w:pPr>
        <w:jc w:val="both"/>
        <w:rPr>
          <w:rFonts w:ascii="Bliss" w:hAnsi="Bliss"/>
        </w:rPr>
      </w:pPr>
      <w:r>
        <w:rPr>
          <w:rFonts w:ascii="Bliss" w:hAnsi="Bliss"/>
        </w:rPr>
        <w:sym w:font="Wingdings 2" w:char="F0A3"/>
      </w:r>
      <w:r>
        <w:rPr>
          <w:rFonts w:ascii="Bliss" w:hAnsi="Bliss"/>
        </w:rPr>
        <w:t xml:space="preserve">   </w:t>
      </w:r>
      <w:r w:rsidR="003233BC">
        <w:rPr>
          <w:rFonts w:ascii="Bliss" w:hAnsi="Bliss"/>
        </w:rPr>
        <w:t>Non, il aurait dû le dire à son</w:t>
      </w:r>
      <w:r w:rsidR="00454E5F" w:rsidRPr="00297219">
        <w:rPr>
          <w:rFonts w:ascii="Bliss" w:hAnsi="Bliss"/>
        </w:rPr>
        <w:t xml:space="preserve"> responsable</w:t>
      </w:r>
      <w:r>
        <w:rPr>
          <w:rFonts w:ascii="Bliss" w:hAnsi="Bliss"/>
        </w:rPr>
        <w:t>.</w:t>
      </w:r>
    </w:p>
    <w:p w:rsidR="000C38AC" w:rsidRPr="00B17290" w:rsidRDefault="00B17290" w:rsidP="00F77863">
      <w:pPr>
        <w:jc w:val="both"/>
        <w:rPr>
          <w:rFonts w:ascii="Times New Roman" w:hAnsi="Times New Roman" w:cs="Times New Roman"/>
          <w:i/>
        </w:rPr>
      </w:pPr>
      <w:r w:rsidRPr="004036B5">
        <w:rPr>
          <w:rFonts w:ascii="Bliss" w:hAnsi="Bliss"/>
          <w:b/>
          <w:color w:val="FF0000"/>
        </w:rPr>
        <w:sym w:font="Wingdings 2" w:char="F054"/>
      </w:r>
      <w:r w:rsidR="0014615B">
        <w:rPr>
          <w:rFonts w:ascii="Bliss" w:hAnsi="Bliss"/>
        </w:rPr>
        <w:t xml:space="preserve">   </w:t>
      </w:r>
      <w:r w:rsidR="003233BC">
        <w:rPr>
          <w:rFonts w:ascii="Times New Roman" w:hAnsi="Times New Roman" w:cs="Times New Roman"/>
          <w:i/>
        </w:rPr>
        <w:t>Non, il  aurait</w:t>
      </w:r>
      <w:r w:rsidR="00454E5F" w:rsidRPr="00B17290">
        <w:rPr>
          <w:rFonts w:ascii="Times New Roman" w:hAnsi="Times New Roman" w:cs="Times New Roman"/>
          <w:i/>
        </w:rPr>
        <w:t xml:space="preserve"> dû </w:t>
      </w:r>
      <w:r w:rsidR="003233BC">
        <w:rPr>
          <w:rFonts w:ascii="Times New Roman" w:hAnsi="Times New Roman" w:cs="Times New Roman"/>
          <w:i/>
        </w:rPr>
        <w:t>compléter l’OR avec ce qu’il a</w:t>
      </w:r>
      <w:r w:rsidR="001310DD">
        <w:rPr>
          <w:rFonts w:ascii="Times New Roman" w:hAnsi="Times New Roman" w:cs="Times New Roman"/>
          <w:i/>
        </w:rPr>
        <w:t xml:space="preserve"> constaté et le dire à son</w:t>
      </w:r>
      <w:r w:rsidR="00454E5F" w:rsidRPr="00B17290">
        <w:rPr>
          <w:rFonts w:ascii="Times New Roman" w:hAnsi="Times New Roman" w:cs="Times New Roman"/>
          <w:i/>
        </w:rPr>
        <w:t xml:space="preserve"> responsable, ça permet d’assurer le suivi de l’information</w:t>
      </w:r>
      <w:r>
        <w:rPr>
          <w:rFonts w:ascii="Times New Roman" w:hAnsi="Times New Roman" w:cs="Times New Roman"/>
          <w:i/>
        </w:rPr>
        <w:t>.</w:t>
      </w:r>
    </w:p>
    <w:p w:rsidR="00454E5F" w:rsidRDefault="00454E5F" w:rsidP="00F77863">
      <w:pPr>
        <w:jc w:val="both"/>
        <w:rPr>
          <w:rFonts w:ascii="Arial" w:hAnsi="Arial"/>
        </w:rPr>
      </w:pPr>
    </w:p>
    <w:p w:rsidR="0014615B" w:rsidRDefault="00186CEB" w:rsidP="00162018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:rsidR="000C38AC" w:rsidRPr="00CD46ED" w:rsidRDefault="000C38AC" w:rsidP="003E2424">
      <w:pPr>
        <w:autoSpaceDE w:val="0"/>
        <w:autoSpaceDN w:val="0"/>
        <w:adjustRightInd w:val="0"/>
        <w:spacing w:after="120"/>
        <w:jc w:val="both"/>
        <w:rPr>
          <w:rFonts w:ascii="Bliss2-Heavy" w:hAnsi="Bliss2-Heavy" w:cs="Bliss2-Heavy"/>
          <w:sz w:val="24"/>
          <w:szCs w:val="24"/>
        </w:rPr>
      </w:pPr>
      <w:r>
        <w:rPr>
          <w:rFonts w:ascii="DIN-Black" w:hAnsi="DIN-Black"/>
          <w:noProof/>
          <w:sz w:val="24"/>
          <w:szCs w:val="24"/>
        </w:rPr>
        <w:lastRenderedPageBreak/>
        <w:drawing>
          <wp:inline distT="0" distB="0" distL="0" distR="0">
            <wp:extent cx="161808" cy="129647"/>
            <wp:effectExtent l="19050" t="0" r="0" b="0"/>
            <wp:docPr id="13" name="Image 14" descr="fleche_n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che_noire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3682" cy="13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46ED">
        <w:rPr>
          <w:rFonts w:ascii="DIN-Black" w:hAnsi="DIN-Black"/>
          <w:sz w:val="24"/>
          <w:szCs w:val="24"/>
        </w:rPr>
        <w:t xml:space="preserve">  </w:t>
      </w:r>
      <w:r w:rsidRPr="00425F22">
        <w:rPr>
          <w:rFonts w:ascii="Bliss2-Heavy" w:hAnsi="Bliss2-Heavy" w:cs="Bliss2-Heavy"/>
          <w:sz w:val="24"/>
          <w:szCs w:val="24"/>
        </w:rPr>
        <w:t xml:space="preserve">QUESTION </w:t>
      </w:r>
      <w:r w:rsidR="00162018">
        <w:rPr>
          <w:rFonts w:ascii="Bliss2-Heavy" w:hAnsi="Bliss2-Heavy" w:cs="Bliss2-Heavy"/>
          <w:sz w:val="24"/>
          <w:szCs w:val="24"/>
        </w:rPr>
        <w:t>5</w:t>
      </w:r>
    </w:p>
    <w:tbl>
      <w:tblPr>
        <w:tblStyle w:val="Grilledutableau"/>
        <w:tblW w:w="0" w:type="auto"/>
        <w:tblLook w:val="04A0"/>
      </w:tblPr>
      <w:tblGrid>
        <w:gridCol w:w="9354"/>
      </w:tblGrid>
      <w:tr w:rsidR="00186CEB" w:rsidTr="00117E3C">
        <w:tc>
          <w:tcPr>
            <w:tcW w:w="935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186CEB" w:rsidRPr="00082343" w:rsidRDefault="00186CEB" w:rsidP="003E242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b/>
                <w:color w:val="FF0000"/>
                <w:sz w:val="24"/>
                <w:szCs w:val="24"/>
              </w:rPr>
            </w:pPr>
            <w:r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Voici les c</w:t>
            </w:r>
            <w:r w:rsidRPr="00082343"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 xml:space="preserve">ompétences visées </w:t>
            </w:r>
            <w:r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 xml:space="preserve">à travers la question </w:t>
            </w:r>
            <w:r w:rsidR="00162018"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5</w:t>
            </w:r>
            <w:r w:rsidRPr="00082343"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 :</w:t>
            </w:r>
          </w:p>
          <w:p w:rsidR="00186CEB" w:rsidRPr="00082343" w:rsidRDefault="00186CEB" w:rsidP="003E2424">
            <w:pPr>
              <w:autoSpaceDE w:val="0"/>
              <w:autoSpaceDN w:val="0"/>
              <w:adjustRightInd w:val="0"/>
              <w:spacing w:after="0"/>
              <w:ind w:left="709"/>
              <w:jc w:val="both"/>
              <w:rPr>
                <w:rFonts w:ascii="Bliss" w:hAnsi="Bliss" w:cs="Bliss2-Heavy"/>
                <w:b/>
                <w:sz w:val="24"/>
                <w:szCs w:val="24"/>
              </w:rPr>
            </w:pPr>
            <w:r w:rsidRPr="00082343">
              <w:rPr>
                <w:rFonts w:ascii="Bliss" w:hAnsi="Bliss" w:cs="Bliss2-Heavy"/>
                <w:b/>
                <w:sz w:val="24"/>
                <w:szCs w:val="24"/>
              </w:rPr>
              <w:t>Bac Pro Maintenance des véhicules</w:t>
            </w:r>
            <w:r>
              <w:rPr>
                <w:rFonts w:ascii="Bliss" w:hAnsi="Bliss" w:cs="Bliss2-Heavy"/>
                <w:b/>
                <w:sz w:val="24"/>
                <w:szCs w:val="24"/>
              </w:rPr>
              <w:t> :</w:t>
            </w:r>
          </w:p>
          <w:p w:rsidR="00186CEB" w:rsidRPr="00186CEB" w:rsidRDefault="00186CEB" w:rsidP="003E242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186CEB">
              <w:rPr>
                <w:rFonts w:ascii="Bliss" w:hAnsi="Bliss" w:cs="Bliss2-Heavy"/>
                <w:i/>
                <w:szCs w:val="24"/>
              </w:rPr>
              <w:t>–</w:t>
            </w:r>
            <w:r w:rsidRPr="00186CEB">
              <w:rPr>
                <w:rFonts w:ascii="Bliss" w:hAnsi="Bliss" w:cs="Bliss2-Heavy"/>
                <w:i/>
                <w:szCs w:val="24"/>
              </w:rPr>
              <w:tab/>
              <w:t>Renseigner un ordre de réparation, un bon de commande, une estimation</w:t>
            </w:r>
          </w:p>
          <w:p w:rsidR="00186CEB" w:rsidRPr="00186CEB" w:rsidRDefault="00186CEB" w:rsidP="003E242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186CEB">
              <w:rPr>
                <w:rFonts w:ascii="Bliss" w:hAnsi="Bliss" w:cs="Bliss2-Heavy"/>
                <w:i/>
                <w:szCs w:val="24"/>
              </w:rPr>
              <w:t>–</w:t>
            </w:r>
            <w:r w:rsidRPr="00186CEB">
              <w:rPr>
                <w:rFonts w:ascii="Bliss" w:hAnsi="Bliss" w:cs="Bliss2-Heavy"/>
                <w:i/>
                <w:szCs w:val="24"/>
              </w:rPr>
              <w:tab/>
              <w:t>Utiliser les moyens de communication de l’entreprise</w:t>
            </w:r>
          </w:p>
          <w:p w:rsidR="00186CEB" w:rsidRDefault="00186CEB" w:rsidP="003E242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186CEB">
              <w:rPr>
                <w:rFonts w:ascii="Bliss" w:hAnsi="Bliss" w:cs="Bliss2-Heavy"/>
                <w:i/>
                <w:szCs w:val="24"/>
              </w:rPr>
              <w:t>–</w:t>
            </w:r>
            <w:r w:rsidRPr="00186CEB">
              <w:rPr>
                <w:rFonts w:ascii="Bliss" w:hAnsi="Bliss" w:cs="Bliss2-Heavy"/>
                <w:i/>
                <w:szCs w:val="24"/>
              </w:rPr>
              <w:tab/>
              <w:t>Organiser le poste de travail</w:t>
            </w:r>
          </w:p>
          <w:p w:rsidR="00186CEB" w:rsidRPr="00082343" w:rsidRDefault="00186CEB" w:rsidP="003E2424">
            <w:pPr>
              <w:autoSpaceDE w:val="0"/>
              <w:autoSpaceDN w:val="0"/>
              <w:adjustRightInd w:val="0"/>
              <w:spacing w:after="0"/>
              <w:ind w:left="709"/>
              <w:jc w:val="both"/>
              <w:rPr>
                <w:rFonts w:ascii="Bliss" w:hAnsi="Bliss" w:cs="Bliss2-Heavy"/>
                <w:b/>
                <w:sz w:val="24"/>
                <w:szCs w:val="24"/>
              </w:rPr>
            </w:pPr>
            <w:r w:rsidRPr="00082343">
              <w:rPr>
                <w:rFonts w:ascii="Bliss" w:hAnsi="Bliss" w:cs="Bliss2-Heavy"/>
                <w:b/>
                <w:sz w:val="24"/>
                <w:szCs w:val="24"/>
              </w:rPr>
              <w:t>CQP</w:t>
            </w:r>
            <w:r>
              <w:rPr>
                <w:rFonts w:ascii="Bliss" w:hAnsi="Bliss" w:cs="Bliss2-Heavy"/>
                <w:b/>
                <w:sz w:val="24"/>
                <w:szCs w:val="24"/>
              </w:rPr>
              <w:t> :</w:t>
            </w:r>
          </w:p>
          <w:p w:rsidR="00186CEB" w:rsidRPr="00082343" w:rsidRDefault="00186CEB" w:rsidP="003E242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620DA0">
              <w:rPr>
                <w:rFonts w:ascii="Bliss" w:hAnsi="Bliss" w:cs="Bliss2-Heavy"/>
                <w:i/>
                <w:szCs w:val="24"/>
              </w:rPr>
              <w:t>–</w:t>
            </w:r>
            <w:r w:rsidRPr="00620DA0">
              <w:rPr>
                <w:rFonts w:ascii="Bliss" w:hAnsi="Bliss" w:cs="Bliss2-Heavy"/>
                <w:i/>
                <w:szCs w:val="24"/>
              </w:rPr>
              <w:tab/>
            </w:r>
            <w:r w:rsidRPr="00082343">
              <w:rPr>
                <w:rFonts w:ascii="Bliss" w:hAnsi="Bliss" w:cs="Bliss2-Heavy"/>
                <w:i/>
                <w:szCs w:val="24"/>
              </w:rPr>
              <w:t>Organiser le poste de travail en fonction de la nature de l’intervention à réaliser</w:t>
            </w:r>
          </w:p>
        </w:tc>
      </w:tr>
    </w:tbl>
    <w:p w:rsidR="00186CEB" w:rsidRDefault="00186CEB" w:rsidP="003E2424">
      <w:pPr>
        <w:autoSpaceDE w:val="0"/>
        <w:autoSpaceDN w:val="0"/>
        <w:adjustRightInd w:val="0"/>
        <w:spacing w:after="0"/>
        <w:jc w:val="both"/>
        <w:rPr>
          <w:rFonts w:ascii="Bliss" w:hAnsi="Bliss"/>
        </w:rPr>
      </w:pPr>
    </w:p>
    <w:p w:rsidR="00205609" w:rsidRPr="00297219" w:rsidRDefault="00205609" w:rsidP="003E2424">
      <w:pPr>
        <w:autoSpaceDE w:val="0"/>
        <w:autoSpaceDN w:val="0"/>
        <w:adjustRightInd w:val="0"/>
        <w:spacing w:after="0"/>
        <w:jc w:val="both"/>
        <w:rPr>
          <w:rFonts w:ascii="Bliss" w:hAnsi="Bliss"/>
        </w:rPr>
      </w:pPr>
      <w:r w:rsidRPr="00297219">
        <w:rPr>
          <w:rFonts w:ascii="Bliss" w:hAnsi="Bliss"/>
        </w:rPr>
        <w:t xml:space="preserve">A la </w:t>
      </w:r>
      <w:r w:rsidR="00090695">
        <w:rPr>
          <w:rFonts w:ascii="Bliss" w:hAnsi="Bliss"/>
        </w:rPr>
        <w:t>fin des travaux, que doit faire le technicien</w:t>
      </w:r>
      <w:r w:rsidRPr="00297219">
        <w:rPr>
          <w:rFonts w:ascii="Bliss" w:hAnsi="Bliss"/>
        </w:rPr>
        <w:t xml:space="preserve"> ?</w:t>
      </w:r>
    </w:p>
    <w:p w:rsidR="00186CEB" w:rsidRDefault="00186CEB" w:rsidP="003E2424">
      <w:pPr>
        <w:jc w:val="both"/>
        <w:rPr>
          <w:rFonts w:ascii="Bliss" w:hAnsi="Bliss"/>
          <w:b/>
          <w:color w:val="FF0000"/>
        </w:rPr>
      </w:pPr>
    </w:p>
    <w:p w:rsidR="00186CEB" w:rsidRPr="00082343" w:rsidRDefault="00186CEB" w:rsidP="003E2424">
      <w:pPr>
        <w:jc w:val="both"/>
        <w:rPr>
          <w:rFonts w:ascii="Bliss" w:hAnsi="Bliss"/>
          <w:b/>
          <w:color w:val="FF0000"/>
        </w:rPr>
      </w:pPr>
      <w:r w:rsidRPr="00082343">
        <w:rPr>
          <w:rFonts w:ascii="Bliss" w:hAnsi="Bliss"/>
          <w:b/>
          <w:color w:val="FF0000"/>
        </w:rPr>
        <w:t>REPONSE ATTENDUE</w:t>
      </w:r>
      <w:r>
        <w:rPr>
          <w:rFonts w:ascii="Bliss" w:hAnsi="Bliss"/>
          <w:b/>
          <w:color w:val="FF0000"/>
        </w:rPr>
        <w:t> :</w:t>
      </w:r>
    </w:p>
    <w:p w:rsidR="00205609" w:rsidRPr="00297219" w:rsidRDefault="0014615B" w:rsidP="003E2424">
      <w:pPr>
        <w:autoSpaceDE w:val="0"/>
        <w:autoSpaceDN w:val="0"/>
        <w:adjustRightInd w:val="0"/>
        <w:spacing w:after="0"/>
        <w:jc w:val="both"/>
        <w:rPr>
          <w:rFonts w:ascii="Bliss" w:hAnsi="Bliss"/>
        </w:rPr>
      </w:pPr>
      <w:r>
        <w:rPr>
          <w:rFonts w:ascii="Bliss" w:hAnsi="Bliss"/>
        </w:rPr>
        <w:sym w:font="Wingdings 2" w:char="F0A3"/>
      </w:r>
      <w:r w:rsidR="00090695">
        <w:rPr>
          <w:rFonts w:ascii="Bliss" w:hAnsi="Bliss"/>
        </w:rPr>
        <w:t xml:space="preserve">     Appeler</w:t>
      </w:r>
      <w:r w:rsidR="00205609" w:rsidRPr="00297219">
        <w:rPr>
          <w:rFonts w:ascii="Bliss" w:hAnsi="Bliss"/>
        </w:rPr>
        <w:t xml:space="preserve"> le réceptionnaire pour qu’il vienne chercher le dossier d’intervention</w:t>
      </w:r>
      <w:r>
        <w:rPr>
          <w:rFonts w:ascii="Bliss" w:hAnsi="Bliss"/>
        </w:rPr>
        <w:t>.</w:t>
      </w:r>
    </w:p>
    <w:p w:rsidR="00205609" w:rsidRPr="00186CEB" w:rsidRDefault="00186CEB" w:rsidP="003E24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</w:rPr>
      </w:pPr>
      <w:r w:rsidRPr="004036B5">
        <w:rPr>
          <w:rFonts w:ascii="Bliss" w:hAnsi="Bliss"/>
          <w:b/>
          <w:color w:val="FF0000"/>
        </w:rPr>
        <w:sym w:font="Wingdings 2" w:char="F054"/>
      </w:r>
      <w:r w:rsidR="0014615B">
        <w:rPr>
          <w:rFonts w:ascii="Bliss" w:hAnsi="Bliss"/>
        </w:rPr>
        <w:t xml:space="preserve">   </w:t>
      </w:r>
      <w:r w:rsidR="00FB7092">
        <w:rPr>
          <w:rFonts w:ascii="Bliss" w:hAnsi="Bliss"/>
        </w:rPr>
        <w:t xml:space="preserve"> </w:t>
      </w:r>
      <w:r w:rsidR="00205609" w:rsidRPr="00186CEB">
        <w:rPr>
          <w:rFonts w:ascii="Times New Roman" w:hAnsi="Times New Roman" w:cs="Times New Roman"/>
          <w:i/>
        </w:rPr>
        <w:t>V</w:t>
      </w:r>
      <w:r w:rsidR="00090695">
        <w:rPr>
          <w:rFonts w:ascii="Times New Roman" w:hAnsi="Times New Roman" w:cs="Times New Roman"/>
          <w:i/>
        </w:rPr>
        <w:t>érifier</w:t>
      </w:r>
      <w:r w:rsidR="00205609" w:rsidRPr="00186CEB">
        <w:rPr>
          <w:rFonts w:ascii="Times New Roman" w:hAnsi="Times New Roman" w:cs="Times New Roman"/>
          <w:i/>
        </w:rPr>
        <w:t xml:space="preserve"> que le dossier d’intervention est complet et bien rempli pour le mettre à l’emplacement prévu en fin de travaux</w:t>
      </w:r>
      <w:r w:rsidR="0014615B" w:rsidRPr="00186CEB">
        <w:rPr>
          <w:rFonts w:ascii="Times New Roman" w:hAnsi="Times New Roman" w:cs="Times New Roman"/>
          <w:i/>
        </w:rPr>
        <w:t>.</w:t>
      </w:r>
    </w:p>
    <w:p w:rsidR="00205609" w:rsidRPr="00297219" w:rsidRDefault="0014615B" w:rsidP="003E2424">
      <w:pPr>
        <w:autoSpaceDE w:val="0"/>
        <w:autoSpaceDN w:val="0"/>
        <w:adjustRightInd w:val="0"/>
        <w:spacing w:after="0"/>
        <w:jc w:val="both"/>
        <w:rPr>
          <w:rFonts w:ascii="Bliss" w:hAnsi="Bliss"/>
        </w:rPr>
      </w:pPr>
      <w:r>
        <w:rPr>
          <w:rFonts w:ascii="Bliss" w:hAnsi="Bliss"/>
        </w:rPr>
        <w:sym w:font="Wingdings 2" w:char="F0A3"/>
      </w:r>
      <w:r>
        <w:rPr>
          <w:rFonts w:ascii="Bliss" w:hAnsi="Bliss"/>
        </w:rPr>
        <w:t xml:space="preserve">    </w:t>
      </w:r>
      <w:r w:rsidR="00090695">
        <w:rPr>
          <w:rFonts w:ascii="Bliss" w:hAnsi="Bliss"/>
        </w:rPr>
        <w:t>Aller</w:t>
      </w:r>
      <w:r w:rsidR="00205609" w:rsidRPr="00297219">
        <w:rPr>
          <w:rFonts w:ascii="Bliss" w:hAnsi="Bliss"/>
        </w:rPr>
        <w:t xml:space="preserve"> garer le véhicule à l’emplacement </w:t>
      </w:r>
      <w:r w:rsidR="00090695">
        <w:rPr>
          <w:rFonts w:ascii="Bliss" w:hAnsi="Bliss"/>
        </w:rPr>
        <w:t>prévu en fin de travaux et enlever</w:t>
      </w:r>
      <w:r w:rsidR="00205609" w:rsidRPr="00297219">
        <w:rPr>
          <w:rFonts w:ascii="Bliss" w:hAnsi="Bliss"/>
        </w:rPr>
        <w:t xml:space="preserve"> les protections</w:t>
      </w:r>
      <w:r>
        <w:rPr>
          <w:rFonts w:ascii="Bliss" w:hAnsi="Bliss"/>
        </w:rPr>
        <w:t>.</w:t>
      </w:r>
    </w:p>
    <w:p w:rsidR="00882F67" w:rsidRPr="00186CEB" w:rsidRDefault="00186CEB" w:rsidP="003E24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</w:rPr>
      </w:pPr>
      <w:r w:rsidRPr="004036B5">
        <w:rPr>
          <w:rFonts w:ascii="Bliss" w:hAnsi="Bliss"/>
          <w:b/>
          <w:color w:val="FF0000"/>
        </w:rPr>
        <w:sym w:font="Wingdings 2" w:char="F054"/>
      </w:r>
      <w:r w:rsidR="0014615B">
        <w:rPr>
          <w:rFonts w:ascii="Bliss" w:hAnsi="Bliss"/>
        </w:rPr>
        <w:t xml:space="preserve">   </w:t>
      </w:r>
      <w:r w:rsidR="00090695">
        <w:rPr>
          <w:rFonts w:ascii="Times New Roman" w:hAnsi="Times New Roman" w:cs="Times New Roman"/>
          <w:i/>
        </w:rPr>
        <w:t>A</w:t>
      </w:r>
      <w:r w:rsidR="00205609" w:rsidRPr="00186CEB">
        <w:rPr>
          <w:rFonts w:ascii="Times New Roman" w:hAnsi="Times New Roman" w:cs="Times New Roman"/>
          <w:i/>
        </w:rPr>
        <w:t>lle</w:t>
      </w:r>
      <w:r w:rsidR="00090695">
        <w:rPr>
          <w:rFonts w:ascii="Times New Roman" w:hAnsi="Times New Roman" w:cs="Times New Roman"/>
          <w:i/>
        </w:rPr>
        <w:t>r</w:t>
      </w:r>
      <w:r w:rsidR="00205609" w:rsidRPr="00186CEB">
        <w:rPr>
          <w:rFonts w:ascii="Times New Roman" w:hAnsi="Times New Roman" w:cs="Times New Roman"/>
          <w:i/>
        </w:rPr>
        <w:t xml:space="preserve"> garer le véhicule à</w:t>
      </w:r>
      <w:r w:rsidR="00090695">
        <w:rPr>
          <w:rFonts w:ascii="Times New Roman" w:hAnsi="Times New Roman" w:cs="Times New Roman"/>
          <w:i/>
        </w:rPr>
        <w:t xml:space="preserve"> l’emplacement prévu et vérifier</w:t>
      </w:r>
      <w:r w:rsidR="00205609" w:rsidRPr="00186CEB">
        <w:rPr>
          <w:rFonts w:ascii="Times New Roman" w:hAnsi="Times New Roman" w:cs="Times New Roman"/>
          <w:i/>
        </w:rPr>
        <w:t xml:space="preserve"> la présence et le bon état des protections</w:t>
      </w:r>
      <w:r w:rsidR="0014615B" w:rsidRPr="00186CEB">
        <w:rPr>
          <w:rFonts w:ascii="Times New Roman" w:hAnsi="Times New Roman" w:cs="Times New Roman"/>
          <w:i/>
        </w:rPr>
        <w:t>.</w:t>
      </w:r>
    </w:p>
    <w:p w:rsidR="00186CEB" w:rsidRDefault="00186CEB">
      <w:pPr>
        <w:rPr>
          <w:rFonts w:ascii="Bliss2" w:hAnsi="Bliss2" w:cs="Bliss2"/>
        </w:rPr>
      </w:pPr>
      <w:r>
        <w:rPr>
          <w:rFonts w:ascii="Bliss2" w:hAnsi="Bliss2" w:cs="Bliss2"/>
        </w:rPr>
        <w:br w:type="page"/>
      </w:r>
    </w:p>
    <w:p w:rsidR="0014615B" w:rsidRDefault="0014615B" w:rsidP="00205609">
      <w:pPr>
        <w:autoSpaceDE w:val="0"/>
        <w:autoSpaceDN w:val="0"/>
        <w:adjustRightInd w:val="0"/>
        <w:spacing w:after="0"/>
        <w:rPr>
          <w:rFonts w:ascii="Bliss2" w:hAnsi="Bliss2" w:cs="Bliss2"/>
        </w:rPr>
      </w:pPr>
    </w:p>
    <w:p w:rsidR="000C38AC" w:rsidRPr="00CD46ED" w:rsidRDefault="000C38AC" w:rsidP="00FB1421">
      <w:pPr>
        <w:autoSpaceDE w:val="0"/>
        <w:autoSpaceDN w:val="0"/>
        <w:adjustRightInd w:val="0"/>
        <w:spacing w:after="120"/>
        <w:rPr>
          <w:rFonts w:ascii="Bliss2-Heavy" w:hAnsi="Bliss2-Heavy" w:cs="Bliss2-Heavy"/>
          <w:sz w:val="24"/>
          <w:szCs w:val="24"/>
        </w:rPr>
      </w:pPr>
      <w:r>
        <w:rPr>
          <w:rFonts w:ascii="DIN-Black" w:hAnsi="DIN-Black"/>
          <w:noProof/>
          <w:sz w:val="24"/>
          <w:szCs w:val="24"/>
        </w:rPr>
        <w:drawing>
          <wp:inline distT="0" distB="0" distL="0" distR="0">
            <wp:extent cx="161808" cy="129647"/>
            <wp:effectExtent l="19050" t="0" r="0" b="0"/>
            <wp:docPr id="15" name="Image 14" descr="fleche_n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che_noire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3682" cy="13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46ED">
        <w:rPr>
          <w:rFonts w:ascii="DIN-Black" w:hAnsi="DIN-Black"/>
          <w:sz w:val="24"/>
          <w:szCs w:val="24"/>
        </w:rPr>
        <w:t xml:space="preserve">  </w:t>
      </w:r>
      <w:r w:rsidRPr="00425F22">
        <w:rPr>
          <w:rFonts w:ascii="Bliss2-Heavy" w:hAnsi="Bliss2-Heavy" w:cs="Bliss2-Heavy"/>
          <w:sz w:val="24"/>
          <w:szCs w:val="24"/>
        </w:rPr>
        <w:t xml:space="preserve">QUESTION </w:t>
      </w:r>
      <w:r w:rsidR="005748BF">
        <w:rPr>
          <w:rFonts w:ascii="Bliss2-Heavy" w:hAnsi="Bliss2-Heavy" w:cs="Bliss2-Heavy"/>
          <w:sz w:val="24"/>
          <w:szCs w:val="24"/>
        </w:rPr>
        <w:t>6</w:t>
      </w:r>
    </w:p>
    <w:tbl>
      <w:tblPr>
        <w:tblStyle w:val="Grilledutableau"/>
        <w:tblW w:w="0" w:type="auto"/>
        <w:tblLook w:val="04A0"/>
      </w:tblPr>
      <w:tblGrid>
        <w:gridCol w:w="9354"/>
      </w:tblGrid>
      <w:tr w:rsidR="00FB1421" w:rsidTr="00117E3C">
        <w:tc>
          <w:tcPr>
            <w:tcW w:w="935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FB1421" w:rsidRPr="00082343" w:rsidRDefault="00FB1421" w:rsidP="00117E3C">
            <w:pPr>
              <w:autoSpaceDE w:val="0"/>
              <w:autoSpaceDN w:val="0"/>
              <w:adjustRightInd w:val="0"/>
              <w:spacing w:after="0"/>
              <w:rPr>
                <w:rFonts w:ascii="Bliss" w:hAnsi="Bliss" w:cs="Bliss2-Heavy"/>
                <w:b/>
                <w:color w:val="FF0000"/>
                <w:sz w:val="24"/>
                <w:szCs w:val="24"/>
              </w:rPr>
            </w:pPr>
            <w:r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Voici les c</w:t>
            </w:r>
            <w:r w:rsidRPr="00082343"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 xml:space="preserve">ompétences visées </w:t>
            </w:r>
            <w:r w:rsidR="005748BF"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à travers la question 6</w:t>
            </w:r>
            <w:r w:rsidRPr="00082343"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 :</w:t>
            </w:r>
          </w:p>
          <w:p w:rsidR="00FB1421" w:rsidRPr="00082343" w:rsidRDefault="00FB1421" w:rsidP="00117E3C">
            <w:pPr>
              <w:autoSpaceDE w:val="0"/>
              <w:autoSpaceDN w:val="0"/>
              <w:adjustRightInd w:val="0"/>
              <w:spacing w:after="0"/>
              <w:ind w:left="709"/>
              <w:rPr>
                <w:rFonts w:ascii="Bliss" w:hAnsi="Bliss" w:cs="Bliss2-Heavy"/>
                <w:b/>
                <w:sz w:val="24"/>
                <w:szCs w:val="24"/>
              </w:rPr>
            </w:pPr>
            <w:r w:rsidRPr="00082343">
              <w:rPr>
                <w:rFonts w:ascii="Bliss" w:hAnsi="Bliss" w:cs="Bliss2-Heavy"/>
                <w:b/>
                <w:sz w:val="24"/>
                <w:szCs w:val="24"/>
              </w:rPr>
              <w:t>Bac Pro Maintenance des véhicules</w:t>
            </w:r>
            <w:r>
              <w:rPr>
                <w:rFonts w:ascii="Bliss" w:hAnsi="Bliss" w:cs="Bliss2-Heavy"/>
                <w:b/>
                <w:sz w:val="24"/>
                <w:szCs w:val="24"/>
              </w:rPr>
              <w:t> :</w:t>
            </w:r>
          </w:p>
          <w:p w:rsidR="00FB1421" w:rsidRDefault="00FB1421" w:rsidP="00117E3C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Bliss" w:hAnsi="Bliss" w:cs="Bliss2-Heavy"/>
                <w:i/>
                <w:szCs w:val="24"/>
              </w:rPr>
            </w:pPr>
            <w:r w:rsidRPr="00186CEB">
              <w:rPr>
                <w:rFonts w:ascii="Bliss" w:hAnsi="Bliss" w:cs="Bliss2-Heavy"/>
                <w:i/>
                <w:szCs w:val="24"/>
              </w:rPr>
              <w:t>–</w:t>
            </w:r>
            <w:r w:rsidRPr="00186CEB">
              <w:rPr>
                <w:rFonts w:ascii="Bliss" w:hAnsi="Bliss" w:cs="Bliss2-Heavy"/>
                <w:i/>
                <w:szCs w:val="24"/>
              </w:rPr>
              <w:tab/>
              <w:t>Organiser le poste de travail</w:t>
            </w:r>
          </w:p>
          <w:p w:rsidR="002666C4" w:rsidRDefault="002666C4" w:rsidP="00117E3C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Bliss" w:hAnsi="Bliss" w:cs="Bliss2-Heavy"/>
                <w:i/>
                <w:szCs w:val="24"/>
              </w:rPr>
            </w:pPr>
            <w:r w:rsidRPr="002666C4">
              <w:rPr>
                <w:rFonts w:ascii="Bliss" w:hAnsi="Bliss" w:cs="Bliss2-Heavy"/>
                <w:i/>
                <w:szCs w:val="24"/>
              </w:rPr>
              <w:t>–</w:t>
            </w:r>
            <w:r w:rsidRPr="002666C4">
              <w:rPr>
                <w:rFonts w:ascii="Bliss" w:hAnsi="Bliss" w:cs="Bliss2-Heavy"/>
                <w:i/>
                <w:szCs w:val="24"/>
              </w:rPr>
              <w:tab/>
              <w:t>Maintenir en état le poste de travail</w:t>
            </w:r>
          </w:p>
          <w:p w:rsidR="00FB1421" w:rsidRPr="00082343" w:rsidRDefault="00FB1421" w:rsidP="00117E3C">
            <w:pPr>
              <w:autoSpaceDE w:val="0"/>
              <w:autoSpaceDN w:val="0"/>
              <w:adjustRightInd w:val="0"/>
              <w:spacing w:after="0"/>
              <w:ind w:left="709"/>
              <w:rPr>
                <w:rFonts w:ascii="Bliss" w:hAnsi="Bliss" w:cs="Bliss2-Heavy"/>
                <w:b/>
                <w:sz w:val="24"/>
                <w:szCs w:val="24"/>
              </w:rPr>
            </w:pPr>
            <w:r w:rsidRPr="00082343">
              <w:rPr>
                <w:rFonts w:ascii="Bliss" w:hAnsi="Bliss" w:cs="Bliss2-Heavy"/>
                <w:b/>
                <w:sz w:val="24"/>
                <w:szCs w:val="24"/>
              </w:rPr>
              <w:t>CQP</w:t>
            </w:r>
            <w:r>
              <w:rPr>
                <w:rFonts w:ascii="Bliss" w:hAnsi="Bliss" w:cs="Bliss2-Heavy"/>
                <w:b/>
                <w:sz w:val="24"/>
                <w:szCs w:val="24"/>
              </w:rPr>
              <w:t> :</w:t>
            </w:r>
          </w:p>
          <w:p w:rsidR="00FB1421" w:rsidRPr="00082343" w:rsidRDefault="00FB1421" w:rsidP="00117E3C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Bliss" w:hAnsi="Bliss" w:cs="Bliss2-Heavy"/>
                <w:i/>
                <w:szCs w:val="24"/>
              </w:rPr>
            </w:pPr>
            <w:r w:rsidRPr="00620DA0">
              <w:rPr>
                <w:rFonts w:ascii="Bliss" w:hAnsi="Bliss" w:cs="Bliss2-Heavy"/>
                <w:i/>
                <w:szCs w:val="24"/>
              </w:rPr>
              <w:t>–</w:t>
            </w:r>
            <w:r w:rsidRPr="00620DA0">
              <w:rPr>
                <w:rFonts w:ascii="Bliss" w:hAnsi="Bliss" w:cs="Bliss2-Heavy"/>
                <w:i/>
                <w:szCs w:val="24"/>
              </w:rPr>
              <w:tab/>
            </w:r>
            <w:r w:rsidRPr="00082343">
              <w:rPr>
                <w:rFonts w:ascii="Bliss" w:hAnsi="Bliss" w:cs="Bliss2-Heavy"/>
                <w:i/>
                <w:szCs w:val="24"/>
              </w:rPr>
              <w:t>Organiser le poste de travail en fonction de la nature de l’intervention à réaliser</w:t>
            </w:r>
          </w:p>
        </w:tc>
      </w:tr>
    </w:tbl>
    <w:p w:rsidR="00205609" w:rsidRPr="00297219" w:rsidRDefault="00FB7092" w:rsidP="0014615B">
      <w:pPr>
        <w:spacing w:before="120"/>
        <w:jc w:val="both"/>
        <w:rPr>
          <w:rFonts w:ascii="Bliss" w:hAnsi="Bliss"/>
        </w:rPr>
      </w:pPr>
      <w:r>
        <w:rPr>
          <w:rFonts w:ascii="Bliss" w:hAnsi="Bliss"/>
        </w:rPr>
        <w:t>Lorsque le technicien a</w:t>
      </w:r>
      <w:r w:rsidR="00205609" w:rsidRPr="00297219">
        <w:rPr>
          <w:rFonts w:ascii="Bliss" w:hAnsi="Bliss"/>
        </w:rPr>
        <w:t xml:space="preserve"> voulu garer </w:t>
      </w:r>
      <w:r>
        <w:rPr>
          <w:rFonts w:ascii="Bliss" w:hAnsi="Bliss"/>
        </w:rPr>
        <w:t>le véhicule sur le parking, il a</w:t>
      </w:r>
      <w:r w:rsidR="00205609" w:rsidRPr="00297219">
        <w:rPr>
          <w:rFonts w:ascii="Bliss" w:hAnsi="Bliss"/>
        </w:rPr>
        <w:t xml:space="preserve"> dû attendre que le camion de livraison des véhicules neufs </w:t>
      </w:r>
      <w:r w:rsidR="0014615B">
        <w:rPr>
          <w:rFonts w:ascii="Bliss" w:hAnsi="Bliss"/>
        </w:rPr>
        <w:t>sorte de devant</w:t>
      </w:r>
      <w:r w:rsidR="0014615B" w:rsidRPr="00297219">
        <w:rPr>
          <w:rFonts w:ascii="Bliss" w:hAnsi="Bliss"/>
        </w:rPr>
        <w:t xml:space="preserve"> </w:t>
      </w:r>
      <w:r w:rsidR="00205609" w:rsidRPr="00297219">
        <w:rPr>
          <w:rFonts w:ascii="Bliss" w:hAnsi="Bliss"/>
        </w:rPr>
        <w:t>la sortie d’atelier. Cette situation se renouvelle régulièrement. Etant impliqué comme chacun dans l’a</w:t>
      </w:r>
      <w:r>
        <w:rPr>
          <w:rFonts w:ascii="Bliss" w:hAnsi="Bliss"/>
        </w:rPr>
        <w:t>mélioration des process de son</w:t>
      </w:r>
      <w:r w:rsidR="00205609" w:rsidRPr="00297219">
        <w:rPr>
          <w:rFonts w:ascii="Bliss" w:hAnsi="Bliss"/>
        </w:rPr>
        <w:t xml:space="preserve"> </w:t>
      </w:r>
      <w:r>
        <w:rPr>
          <w:rFonts w:ascii="Bliss" w:hAnsi="Bliss"/>
        </w:rPr>
        <w:t>entreprise, que pourrait-il</w:t>
      </w:r>
      <w:r w:rsidR="00205609" w:rsidRPr="00297219">
        <w:rPr>
          <w:rFonts w:ascii="Bliss" w:hAnsi="Bliss"/>
        </w:rPr>
        <w:t xml:space="preserve"> faire ?</w:t>
      </w:r>
    </w:p>
    <w:p w:rsidR="00FB1421" w:rsidRPr="00FB1421" w:rsidRDefault="00FB1421" w:rsidP="00FB1421">
      <w:pPr>
        <w:autoSpaceDE w:val="0"/>
        <w:autoSpaceDN w:val="0"/>
        <w:adjustRightInd w:val="0"/>
        <w:spacing w:after="0"/>
        <w:rPr>
          <w:rFonts w:ascii="Bliss2" w:hAnsi="Bliss2" w:cs="Bliss2"/>
        </w:rPr>
      </w:pPr>
    </w:p>
    <w:p w:rsidR="00FB1421" w:rsidRPr="00082343" w:rsidRDefault="00FB1421" w:rsidP="00FB1421">
      <w:pPr>
        <w:rPr>
          <w:rFonts w:ascii="Bliss" w:hAnsi="Bliss"/>
          <w:b/>
          <w:color w:val="FF0000"/>
        </w:rPr>
      </w:pPr>
      <w:r w:rsidRPr="00082343">
        <w:rPr>
          <w:rFonts w:ascii="Bliss" w:hAnsi="Bliss"/>
          <w:b/>
          <w:color w:val="FF0000"/>
        </w:rPr>
        <w:t>REPONSE ATTENDUE</w:t>
      </w:r>
      <w:r>
        <w:rPr>
          <w:rFonts w:ascii="Bliss" w:hAnsi="Bliss"/>
          <w:b/>
          <w:color w:val="FF0000"/>
        </w:rPr>
        <w:t> :</w:t>
      </w:r>
    </w:p>
    <w:p w:rsidR="000C38AC" w:rsidRPr="00205609" w:rsidRDefault="00FB7092" w:rsidP="008F013D">
      <w:pPr>
        <w:jc w:val="both"/>
        <w:rPr>
          <w:rFonts w:ascii="Arial" w:hAnsi="Arial"/>
        </w:rPr>
      </w:pPr>
      <w:r>
        <w:rPr>
          <w:rFonts w:ascii="Times New Roman" w:hAnsi="Times New Roman" w:cs="Times New Roman"/>
          <w:i/>
        </w:rPr>
        <w:t>Il pourrait se référer aux procédures qualité mises en place dans son entreprise pour contribuer à la résolution de la problématique identifiée.</w:t>
      </w:r>
    </w:p>
    <w:p w:rsidR="00FB1421" w:rsidRDefault="00FB1421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:rsidR="00FB1421" w:rsidRPr="009A7712" w:rsidRDefault="00FB1421" w:rsidP="003E2424">
      <w:pPr>
        <w:jc w:val="both"/>
        <w:rPr>
          <w:rFonts w:ascii="Arial" w:hAnsi="Arial"/>
        </w:rPr>
      </w:pPr>
    </w:p>
    <w:p w:rsidR="000C38AC" w:rsidRPr="00CD46ED" w:rsidRDefault="000C38AC" w:rsidP="003E2424">
      <w:pPr>
        <w:autoSpaceDE w:val="0"/>
        <w:autoSpaceDN w:val="0"/>
        <w:adjustRightInd w:val="0"/>
        <w:spacing w:after="120"/>
        <w:jc w:val="both"/>
        <w:rPr>
          <w:rFonts w:ascii="Bliss2-Heavy" w:hAnsi="Bliss2-Heavy" w:cs="Bliss2-Heavy"/>
          <w:sz w:val="24"/>
          <w:szCs w:val="24"/>
        </w:rPr>
      </w:pPr>
      <w:r>
        <w:rPr>
          <w:rFonts w:ascii="DIN-Black" w:hAnsi="DIN-Black"/>
          <w:noProof/>
          <w:sz w:val="24"/>
          <w:szCs w:val="24"/>
        </w:rPr>
        <w:drawing>
          <wp:inline distT="0" distB="0" distL="0" distR="0">
            <wp:extent cx="161808" cy="129647"/>
            <wp:effectExtent l="19050" t="0" r="0" b="0"/>
            <wp:docPr id="25" name="Image 14" descr="fleche_n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che_noire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3682" cy="13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46ED">
        <w:rPr>
          <w:rFonts w:ascii="DIN-Black" w:hAnsi="DIN-Black"/>
          <w:sz w:val="24"/>
          <w:szCs w:val="24"/>
        </w:rPr>
        <w:t xml:space="preserve">  </w:t>
      </w:r>
      <w:r w:rsidRPr="00425F22">
        <w:rPr>
          <w:rFonts w:ascii="Bliss2-Heavy" w:hAnsi="Bliss2-Heavy" w:cs="Bliss2-Heavy"/>
          <w:sz w:val="24"/>
          <w:szCs w:val="24"/>
        </w:rPr>
        <w:t xml:space="preserve">QUESTION </w:t>
      </w:r>
      <w:r w:rsidR="005748BF">
        <w:rPr>
          <w:rFonts w:ascii="Bliss2-Heavy" w:hAnsi="Bliss2-Heavy" w:cs="Bliss2-Heavy"/>
          <w:sz w:val="24"/>
          <w:szCs w:val="24"/>
        </w:rPr>
        <w:t>7</w:t>
      </w:r>
    </w:p>
    <w:tbl>
      <w:tblPr>
        <w:tblStyle w:val="Grilledutableau"/>
        <w:tblW w:w="0" w:type="auto"/>
        <w:tblLook w:val="04A0"/>
      </w:tblPr>
      <w:tblGrid>
        <w:gridCol w:w="9354"/>
      </w:tblGrid>
      <w:tr w:rsidR="00FB1421" w:rsidTr="00117E3C">
        <w:tc>
          <w:tcPr>
            <w:tcW w:w="935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FB1421" w:rsidRPr="00082343" w:rsidRDefault="00FB1421" w:rsidP="003E242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b/>
                <w:color w:val="FF0000"/>
                <w:sz w:val="24"/>
                <w:szCs w:val="24"/>
              </w:rPr>
            </w:pPr>
            <w:r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Voici les c</w:t>
            </w:r>
            <w:r w:rsidRPr="00082343"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 xml:space="preserve">ompétences visées </w:t>
            </w:r>
            <w:r w:rsidR="005748BF"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à travers la question 7</w:t>
            </w:r>
            <w:r w:rsidRPr="00082343"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 :</w:t>
            </w:r>
          </w:p>
          <w:p w:rsidR="00FB1421" w:rsidRPr="00082343" w:rsidRDefault="00FB1421" w:rsidP="003E2424">
            <w:pPr>
              <w:autoSpaceDE w:val="0"/>
              <w:autoSpaceDN w:val="0"/>
              <w:adjustRightInd w:val="0"/>
              <w:spacing w:after="0"/>
              <w:ind w:left="709"/>
              <w:jc w:val="both"/>
              <w:rPr>
                <w:rFonts w:ascii="Bliss" w:hAnsi="Bliss" w:cs="Bliss2-Heavy"/>
                <w:b/>
                <w:sz w:val="24"/>
                <w:szCs w:val="24"/>
              </w:rPr>
            </w:pPr>
            <w:r w:rsidRPr="00082343">
              <w:rPr>
                <w:rFonts w:ascii="Bliss" w:hAnsi="Bliss" w:cs="Bliss2-Heavy"/>
                <w:b/>
                <w:sz w:val="24"/>
                <w:szCs w:val="24"/>
              </w:rPr>
              <w:t>Bac Pro Maintenance des véhicules</w:t>
            </w:r>
            <w:r>
              <w:rPr>
                <w:rFonts w:ascii="Bliss" w:hAnsi="Bliss" w:cs="Bliss2-Heavy"/>
                <w:b/>
                <w:sz w:val="24"/>
                <w:szCs w:val="24"/>
              </w:rPr>
              <w:t> :</w:t>
            </w:r>
          </w:p>
          <w:p w:rsidR="00FB1421" w:rsidRDefault="00FB1421" w:rsidP="003E242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186CEB">
              <w:rPr>
                <w:rFonts w:ascii="Bliss" w:hAnsi="Bliss" w:cs="Bliss2-Heavy"/>
                <w:i/>
                <w:szCs w:val="24"/>
              </w:rPr>
              <w:t>–</w:t>
            </w:r>
            <w:r w:rsidRPr="00186CEB">
              <w:rPr>
                <w:rFonts w:ascii="Bliss" w:hAnsi="Bliss" w:cs="Bliss2-Heavy"/>
                <w:i/>
                <w:szCs w:val="24"/>
              </w:rPr>
              <w:tab/>
              <w:t>Organiser le poste de travail</w:t>
            </w:r>
          </w:p>
          <w:p w:rsidR="002666C4" w:rsidRDefault="002666C4" w:rsidP="003E242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2666C4">
              <w:rPr>
                <w:rFonts w:ascii="Bliss" w:hAnsi="Bliss" w:cs="Bliss2-Heavy"/>
                <w:i/>
                <w:szCs w:val="24"/>
              </w:rPr>
              <w:t>–</w:t>
            </w:r>
            <w:r w:rsidRPr="002666C4">
              <w:rPr>
                <w:rFonts w:ascii="Bliss" w:hAnsi="Bliss" w:cs="Bliss2-Heavy"/>
                <w:i/>
                <w:szCs w:val="24"/>
              </w:rPr>
              <w:tab/>
              <w:t>Maintenir en état le poste de travail</w:t>
            </w:r>
          </w:p>
          <w:p w:rsidR="00FB1421" w:rsidRPr="00082343" w:rsidRDefault="00FB1421" w:rsidP="003E2424">
            <w:pPr>
              <w:autoSpaceDE w:val="0"/>
              <w:autoSpaceDN w:val="0"/>
              <w:adjustRightInd w:val="0"/>
              <w:spacing w:after="0"/>
              <w:ind w:left="709"/>
              <w:jc w:val="both"/>
              <w:rPr>
                <w:rFonts w:ascii="Bliss" w:hAnsi="Bliss" w:cs="Bliss2-Heavy"/>
                <w:b/>
                <w:sz w:val="24"/>
                <w:szCs w:val="24"/>
              </w:rPr>
            </w:pPr>
            <w:r w:rsidRPr="00082343">
              <w:rPr>
                <w:rFonts w:ascii="Bliss" w:hAnsi="Bliss" w:cs="Bliss2-Heavy"/>
                <w:b/>
                <w:sz w:val="24"/>
                <w:szCs w:val="24"/>
              </w:rPr>
              <w:t>CQP</w:t>
            </w:r>
            <w:r>
              <w:rPr>
                <w:rFonts w:ascii="Bliss" w:hAnsi="Bliss" w:cs="Bliss2-Heavy"/>
                <w:b/>
                <w:sz w:val="24"/>
                <w:szCs w:val="24"/>
              </w:rPr>
              <w:t> :</w:t>
            </w:r>
          </w:p>
          <w:p w:rsidR="00FB1421" w:rsidRPr="00082343" w:rsidRDefault="00FB1421" w:rsidP="003E242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620DA0">
              <w:rPr>
                <w:rFonts w:ascii="Bliss" w:hAnsi="Bliss" w:cs="Bliss2-Heavy"/>
                <w:i/>
                <w:szCs w:val="24"/>
              </w:rPr>
              <w:t>–</w:t>
            </w:r>
            <w:r w:rsidRPr="00620DA0">
              <w:rPr>
                <w:rFonts w:ascii="Bliss" w:hAnsi="Bliss" w:cs="Bliss2-Heavy"/>
                <w:i/>
                <w:szCs w:val="24"/>
              </w:rPr>
              <w:tab/>
            </w:r>
            <w:r w:rsidRPr="00082343">
              <w:rPr>
                <w:rFonts w:ascii="Bliss" w:hAnsi="Bliss" w:cs="Bliss2-Heavy"/>
                <w:i/>
                <w:szCs w:val="24"/>
              </w:rPr>
              <w:t>Organiser le poste de travail en fonction de la nature de l’intervention à réaliser</w:t>
            </w:r>
          </w:p>
        </w:tc>
      </w:tr>
    </w:tbl>
    <w:p w:rsidR="00205609" w:rsidRPr="00297219" w:rsidRDefault="009A5B72" w:rsidP="003E2424">
      <w:pPr>
        <w:spacing w:before="120"/>
        <w:jc w:val="both"/>
        <w:rPr>
          <w:rFonts w:ascii="Bliss" w:hAnsi="Bliss"/>
        </w:rPr>
      </w:pPr>
      <w:r>
        <w:rPr>
          <w:rFonts w:ascii="Bliss" w:hAnsi="Bliss"/>
        </w:rPr>
        <w:t>Le technicien a</w:t>
      </w:r>
      <w:r w:rsidR="00205609" w:rsidRPr="00297219">
        <w:rPr>
          <w:rFonts w:ascii="Bliss" w:hAnsi="Bliss"/>
        </w:rPr>
        <w:t xml:space="preserve"> pris le </w:t>
      </w:r>
      <w:r>
        <w:rPr>
          <w:rFonts w:ascii="Bliss" w:hAnsi="Bliss"/>
        </w:rPr>
        <w:t>temps de remettre en ordre son</w:t>
      </w:r>
      <w:r w:rsidR="00205609" w:rsidRPr="00297219">
        <w:rPr>
          <w:rFonts w:ascii="Bliss" w:hAnsi="Bliss"/>
        </w:rPr>
        <w:t xml:space="preserve"> poste de</w:t>
      </w:r>
      <w:r>
        <w:rPr>
          <w:rFonts w:ascii="Bliss" w:hAnsi="Bliss"/>
        </w:rPr>
        <w:t xml:space="preserve"> travail et de bien ranger sa</w:t>
      </w:r>
      <w:r w:rsidR="00205609" w:rsidRPr="00297219">
        <w:rPr>
          <w:rFonts w:ascii="Bliss" w:hAnsi="Bliss"/>
        </w:rPr>
        <w:t xml:space="preserve"> servante. Quels en sont les avantages ?</w:t>
      </w:r>
    </w:p>
    <w:p w:rsidR="00FB1421" w:rsidRPr="00FB1421" w:rsidRDefault="00FB1421" w:rsidP="003E2424">
      <w:pPr>
        <w:jc w:val="both"/>
        <w:rPr>
          <w:rFonts w:ascii="Arial" w:hAnsi="Arial"/>
        </w:rPr>
      </w:pPr>
    </w:p>
    <w:p w:rsidR="00FB1421" w:rsidRPr="00082343" w:rsidRDefault="00FB1421" w:rsidP="003E2424">
      <w:pPr>
        <w:jc w:val="both"/>
        <w:rPr>
          <w:rFonts w:ascii="Bliss" w:hAnsi="Bliss"/>
          <w:b/>
          <w:color w:val="FF0000"/>
        </w:rPr>
      </w:pPr>
      <w:r w:rsidRPr="00082343">
        <w:rPr>
          <w:rFonts w:ascii="Bliss" w:hAnsi="Bliss"/>
          <w:b/>
          <w:color w:val="FF0000"/>
        </w:rPr>
        <w:t>REPONSE ATTENDUE</w:t>
      </w:r>
      <w:r>
        <w:rPr>
          <w:rFonts w:ascii="Bliss" w:hAnsi="Bliss"/>
          <w:b/>
          <w:color w:val="FF0000"/>
        </w:rPr>
        <w:t> :</w:t>
      </w:r>
    </w:p>
    <w:p w:rsidR="002666C4" w:rsidRPr="002666C4" w:rsidRDefault="002666C4" w:rsidP="003E2424">
      <w:pPr>
        <w:jc w:val="both"/>
        <w:rPr>
          <w:rFonts w:ascii="Times New Roman" w:hAnsi="Times New Roman" w:cs="Times New Roman"/>
          <w:i/>
        </w:rPr>
      </w:pPr>
      <w:r w:rsidRPr="002666C4">
        <w:rPr>
          <w:rFonts w:ascii="Times New Roman" w:hAnsi="Times New Roman" w:cs="Times New Roman"/>
          <w:i/>
        </w:rPr>
        <w:t xml:space="preserve">Ça permet de </w:t>
      </w:r>
      <w:r w:rsidR="009A5B72">
        <w:rPr>
          <w:rFonts w:ascii="Times New Roman" w:hAnsi="Times New Roman" w:cs="Times New Roman"/>
          <w:i/>
        </w:rPr>
        <w:t xml:space="preserve">lui </w:t>
      </w:r>
      <w:r w:rsidRPr="002666C4">
        <w:rPr>
          <w:rFonts w:ascii="Times New Roman" w:hAnsi="Times New Roman" w:cs="Times New Roman"/>
          <w:i/>
        </w:rPr>
        <w:t xml:space="preserve"> faciliter le travail car </w:t>
      </w:r>
      <w:r w:rsidR="009A5B72">
        <w:rPr>
          <w:rFonts w:ascii="Times New Roman" w:hAnsi="Times New Roman" w:cs="Times New Roman"/>
          <w:i/>
        </w:rPr>
        <w:t>il sait</w:t>
      </w:r>
      <w:r w:rsidRPr="002666C4">
        <w:rPr>
          <w:rFonts w:ascii="Times New Roman" w:hAnsi="Times New Roman" w:cs="Times New Roman"/>
          <w:i/>
        </w:rPr>
        <w:t xml:space="preserve"> où sont </w:t>
      </w:r>
      <w:r w:rsidR="009A5B72">
        <w:rPr>
          <w:rFonts w:ascii="Times New Roman" w:hAnsi="Times New Roman" w:cs="Times New Roman"/>
          <w:i/>
        </w:rPr>
        <w:t>se</w:t>
      </w:r>
      <w:r w:rsidR="003E2424">
        <w:rPr>
          <w:rFonts w:ascii="Times New Roman" w:hAnsi="Times New Roman" w:cs="Times New Roman"/>
          <w:i/>
        </w:rPr>
        <w:t>s</w:t>
      </w:r>
      <w:r w:rsidRPr="002666C4">
        <w:rPr>
          <w:rFonts w:ascii="Times New Roman" w:hAnsi="Times New Roman" w:cs="Times New Roman"/>
          <w:i/>
        </w:rPr>
        <w:t xml:space="preserve"> outils</w:t>
      </w:r>
      <w:r w:rsidR="009A5B72">
        <w:rPr>
          <w:rFonts w:ascii="Times New Roman" w:hAnsi="Times New Roman" w:cs="Times New Roman"/>
          <w:i/>
        </w:rPr>
        <w:t>. Il</w:t>
      </w:r>
      <w:r w:rsidRPr="002666C4">
        <w:rPr>
          <w:rFonts w:ascii="Times New Roman" w:hAnsi="Times New Roman" w:cs="Times New Roman"/>
          <w:i/>
        </w:rPr>
        <w:t xml:space="preserve"> gagne</w:t>
      </w:r>
      <w:r w:rsidR="009A5B72">
        <w:rPr>
          <w:rFonts w:ascii="Times New Roman" w:hAnsi="Times New Roman" w:cs="Times New Roman"/>
          <w:i/>
        </w:rPr>
        <w:t xml:space="preserve"> </w:t>
      </w:r>
      <w:r w:rsidRPr="002666C4">
        <w:rPr>
          <w:rFonts w:ascii="Times New Roman" w:hAnsi="Times New Roman" w:cs="Times New Roman"/>
          <w:i/>
        </w:rPr>
        <w:t xml:space="preserve"> du temps et de l’énergie, d’où une meilleure productivité !</w:t>
      </w:r>
    </w:p>
    <w:p w:rsidR="002666C4" w:rsidRPr="002666C4" w:rsidRDefault="002666C4" w:rsidP="003E2424">
      <w:pPr>
        <w:jc w:val="both"/>
        <w:rPr>
          <w:rFonts w:ascii="Times New Roman" w:hAnsi="Times New Roman" w:cs="Times New Roman"/>
          <w:i/>
        </w:rPr>
      </w:pPr>
      <w:r w:rsidRPr="002666C4">
        <w:rPr>
          <w:rFonts w:ascii="Times New Roman" w:hAnsi="Times New Roman" w:cs="Times New Roman"/>
          <w:i/>
        </w:rPr>
        <w:t xml:space="preserve">En rangeant à nouveau à la fin de l’intervention, </w:t>
      </w:r>
      <w:r w:rsidR="009A5B72">
        <w:rPr>
          <w:rFonts w:ascii="Times New Roman" w:hAnsi="Times New Roman" w:cs="Times New Roman"/>
          <w:i/>
        </w:rPr>
        <w:t>il</w:t>
      </w:r>
      <w:r w:rsidRPr="002666C4">
        <w:rPr>
          <w:rFonts w:ascii="Times New Roman" w:hAnsi="Times New Roman" w:cs="Times New Roman"/>
          <w:i/>
        </w:rPr>
        <w:t xml:space="preserve"> </w:t>
      </w:r>
      <w:r w:rsidR="009A5B72">
        <w:rPr>
          <w:rFonts w:ascii="Times New Roman" w:hAnsi="Times New Roman" w:cs="Times New Roman"/>
          <w:i/>
        </w:rPr>
        <w:t>peut vérifier qu</w:t>
      </w:r>
      <w:r w:rsidRPr="002666C4">
        <w:rPr>
          <w:rFonts w:ascii="Times New Roman" w:hAnsi="Times New Roman" w:cs="Times New Roman"/>
          <w:i/>
        </w:rPr>
        <w:t xml:space="preserve">’il ne </w:t>
      </w:r>
      <w:r w:rsidR="009A5B72">
        <w:rPr>
          <w:rFonts w:ascii="Times New Roman" w:hAnsi="Times New Roman" w:cs="Times New Roman"/>
          <w:i/>
        </w:rPr>
        <w:t>lui</w:t>
      </w:r>
      <w:r w:rsidRPr="002666C4">
        <w:rPr>
          <w:rFonts w:ascii="Times New Roman" w:hAnsi="Times New Roman" w:cs="Times New Roman"/>
          <w:i/>
        </w:rPr>
        <w:t xml:space="preserve"> manque pas un outil (oubli dans le véhicule sur lequel </w:t>
      </w:r>
      <w:r w:rsidR="009A5B72">
        <w:rPr>
          <w:rFonts w:ascii="Times New Roman" w:hAnsi="Times New Roman" w:cs="Times New Roman"/>
          <w:i/>
        </w:rPr>
        <w:t>il a</w:t>
      </w:r>
      <w:r w:rsidRPr="002666C4">
        <w:rPr>
          <w:rFonts w:ascii="Times New Roman" w:hAnsi="Times New Roman" w:cs="Times New Roman"/>
          <w:i/>
        </w:rPr>
        <w:t xml:space="preserve"> travaillé).</w:t>
      </w:r>
    </w:p>
    <w:p w:rsidR="002666C4" w:rsidRPr="002666C4" w:rsidRDefault="002666C4" w:rsidP="003E2424">
      <w:pPr>
        <w:jc w:val="both"/>
        <w:rPr>
          <w:rFonts w:ascii="Times New Roman" w:hAnsi="Times New Roman" w:cs="Times New Roman"/>
          <w:i/>
        </w:rPr>
      </w:pPr>
      <w:r w:rsidRPr="002666C4">
        <w:rPr>
          <w:rFonts w:ascii="Times New Roman" w:hAnsi="Times New Roman" w:cs="Times New Roman"/>
          <w:i/>
        </w:rPr>
        <w:t>Ça</w:t>
      </w:r>
      <w:r w:rsidR="009A5B72">
        <w:rPr>
          <w:rFonts w:ascii="Times New Roman" w:hAnsi="Times New Roman" w:cs="Times New Roman"/>
          <w:i/>
        </w:rPr>
        <w:t xml:space="preserve"> lui</w:t>
      </w:r>
      <w:r w:rsidRPr="002666C4">
        <w:rPr>
          <w:rFonts w:ascii="Times New Roman" w:hAnsi="Times New Roman" w:cs="Times New Roman"/>
          <w:i/>
        </w:rPr>
        <w:t xml:space="preserve"> permet d’éviter de </w:t>
      </w:r>
      <w:r w:rsidR="003E2424">
        <w:rPr>
          <w:rFonts w:ascii="Times New Roman" w:hAnsi="Times New Roman" w:cs="Times New Roman"/>
          <w:i/>
        </w:rPr>
        <w:t>s</w:t>
      </w:r>
      <w:r w:rsidR="009A5B72">
        <w:rPr>
          <w:rFonts w:ascii="Times New Roman" w:hAnsi="Times New Roman" w:cs="Times New Roman"/>
          <w:i/>
        </w:rPr>
        <w:t>e</w:t>
      </w:r>
      <w:r w:rsidRPr="002666C4">
        <w:rPr>
          <w:rFonts w:ascii="Times New Roman" w:hAnsi="Times New Roman" w:cs="Times New Roman"/>
          <w:i/>
        </w:rPr>
        <w:t xml:space="preserve"> salir ou de salir le véhicule sur lequel </w:t>
      </w:r>
      <w:r w:rsidR="009A5B72">
        <w:rPr>
          <w:rFonts w:ascii="Times New Roman" w:hAnsi="Times New Roman" w:cs="Times New Roman"/>
          <w:i/>
        </w:rPr>
        <w:t>il</w:t>
      </w:r>
      <w:r w:rsidRPr="002666C4">
        <w:rPr>
          <w:rFonts w:ascii="Times New Roman" w:hAnsi="Times New Roman" w:cs="Times New Roman"/>
          <w:i/>
        </w:rPr>
        <w:t xml:space="preserve"> travaille car </w:t>
      </w:r>
      <w:r w:rsidR="00EE2EBF">
        <w:rPr>
          <w:rFonts w:ascii="Times New Roman" w:hAnsi="Times New Roman" w:cs="Times New Roman"/>
          <w:i/>
        </w:rPr>
        <w:t>il nettoie</w:t>
      </w:r>
      <w:r w:rsidRPr="002666C4">
        <w:rPr>
          <w:rFonts w:ascii="Times New Roman" w:hAnsi="Times New Roman" w:cs="Times New Roman"/>
          <w:i/>
        </w:rPr>
        <w:t xml:space="preserve"> le poste à la fin de chaque intervention.</w:t>
      </w:r>
    </w:p>
    <w:p w:rsidR="0014615B" w:rsidRDefault="00EE2EBF" w:rsidP="003E2424">
      <w:pPr>
        <w:jc w:val="both"/>
        <w:rPr>
          <w:rFonts w:ascii="Arial" w:hAnsi="Arial"/>
        </w:rPr>
      </w:pPr>
      <w:r>
        <w:rPr>
          <w:rFonts w:ascii="Times New Roman" w:hAnsi="Times New Roman" w:cs="Times New Roman"/>
          <w:i/>
        </w:rPr>
        <w:t>Il</w:t>
      </w:r>
      <w:r w:rsidR="003E2424">
        <w:rPr>
          <w:rFonts w:ascii="Times New Roman" w:hAnsi="Times New Roman" w:cs="Times New Roman"/>
          <w:i/>
        </w:rPr>
        <w:t xml:space="preserve"> é</w:t>
      </w:r>
      <w:r w:rsidR="002666C4" w:rsidRPr="002666C4">
        <w:rPr>
          <w:rFonts w:ascii="Times New Roman" w:hAnsi="Times New Roman" w:cs="Times New Roman"/>
          <w:i/>
        </w:rPr>
        <w:t>vite</w:t>
      </w:r>
      <w:r>
        <w:rPr>
          <w:rFonts w:ascii="Times New Roman" w:hAnsi="Times New Roman" w:cs="Times New Roman"/>
          <w:i/>
        </w:rPr>
        <w:t xml:space="preserve"> ou</w:t>
      </w:r>
      <w:r w:rsidR="002666C4" w:rsidRPr="002666C4">
        <w:rPr>
          <w:rFonts w:ascii="Times New Roman" w:hAnsi="Times New Roman" w:cs="Times New Roman"/>
          <w:i/>
        </w:rPr>
        <w:t xml:space="preserve"> minimise les risques d’accident ou de fatigue.</w:t>
      </w:r>
    </w:p>
    <w:p w:rsidR="0014615B" w:rsidRDefault="0014615B" w:rsidP="003E2424">
      <w:pPr>
        <w:jc w:val="both"/>
        <w:rPr>
          <w:rFonts w:ascii="Arial" w:hAnsi="Arial"/>
        </w:rPr>
      </w:pPr>
    </w:p>
    <w:p w:rsidR="002666C4" w:rsidRPr="000C38AC" w:rsidRDefault="002666C4" w:rsidP="003E2424">
      <w:pPr>
        <w:jc w:val="both"/>
        <w:rPr>
          <w:rFonts w:ascii="Arial" w:hAnsi="Arial"/>
        </w:rPr>
      </w:pPr>
    </w:p>
    <w:p w:rsidR="000C38AC" w:rsidRPr="00CD46ED" w:rsidRDefault="000C38AC" w:rsidP="003E2424">
      <w:pPr>
        <w:autoSpaceDE w:val="0"/>
        <w:autoSpaceDN w:val="0"/>
        <w:adjustRightInd w:val="0"/>
        <w:spacing w:after="120"/>
        <w:jc w:val="both"/>
        <w:rPr>
          <w:rFonts w:ascii="Bliss2-Heavy" w:hAnsi="Bliss2-Heavy" w:cs="Bliss2-Heavy"/>
          <w:sz w:val="24"/>
          <w:szCs w:val="24"/>
        </w:rPr>
      </w:pPr>
      <w:r>
        <w:rPr>
          <w:rFonts w:ascii="DIN-Black" w:hAnsi="DIN-Black"/>
          <w:noProof/>
          <w:sz w:val="24"/>
          <w:szCs w:val="24"/>
        </w:rPr>
        <w:drawing>
          <wp:inline distT="0" distB="0" distL="0" distR="0">
            <wp:extent cx="161808" cy="129647"/>
            <wp:effectExtent l="19050" t="0" r="0" b="0"/>
            <wp:docPr id="27" name="Image 14" descr="fleche_n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che_noire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3682" cy="13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46ED">
        <w:rPr>
          <w:rFonts w:ascii="DIN-Black" w:hAnsi="DIN-Black"/>
          <w:sz w:val="24"/>
          <w:szCs w:val="24"/>
        </w:rPr>
        <w:t xml:space="preserve">  </w:t>
      </w:r>
      <w:r w:rsidRPr="00425F22">
        <w:rPr>
          <w:rFonts w:ascii="Bliss2-Heavy" w:hAnsi="Bliss2-Heavy" w:cs="Bliss2-Heavy"/>
          <w:sz w:val="24"/>
          <w:szCs w:val="24"/>
        </w:rPr>
        <w:t xml:space="preserve">QUESTION </w:t>
      </w:r>
      <w:r w:rsidR="005748BF">
        <w:rPr>
          <w:rFonts w:ascii="Bliss2-Heavy" w:hAnsi="Bliss2-Heavy" w:cs="Bliss2-Heavy"/>
          <w:sz w:val="24"/>
          <w:szCs w:val="24"/>
        </w:rPr>
        <w:t>8</w:t>
      </w:r>
    </w:p>
    <w:tbl>
      <w:tblPr>
        <w:tblStyle w:val="Grilledutableau"/>
        <w:tblW w:w="0" w:type="auto"/>
        <w:tblLook w:val="04A0"/>
      </w:tblPr>
      <w:tblGrid>
        <w:gridCol w:w="9354"/>
      </w:tblGrid>
      <w:tr w:rsidR="002666C4" w:rsidTr="00117E3C">
        <w:tc>
          <w:tcPr>
            <w:tcW w:w="935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2666C4" w:rsidRPr="00082343" w:rsidRDefault="002666C4" w:rsidP="003E242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b/>
                <w:color w:val="FF0000"/>
                <w:sz w:val="24"/>
                <w:szCs w:val="24"/>
              </w:rPr>
            </w:pPr>
            <w:r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Voici les c</w:t>
            </w:r>
            <w:r w:rsidRPr="00082343"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 xml:space="preserve">ompétences visées </w:t>
            </w:r>
            <w:r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 xml:space="preserve">à travers la question </w:t>
            </w:r>
            <w:r w:rsidR="005748BF"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8</w:t>
            </w:r>
            <w:r w:rsidRPr="00082343"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 :</w:t>
            </w:r>
          </w:p>
          <w:p w:rsidR="002666C4" w:rsidRPr="00082343" w:rsidRDefault="002666C4" w:rsidP="003E2424">
            <w:pPr>
              <w:autoSpaceDE w:val="0"/>
              <w:autoSpaceDN w:val="0"/>
              <w:adjustRightInd w:val="0"/>
              <w:spacing w:after="0"/>
              <w:ind w:left="709"/>
              <w:jc w:val="both"/>
              <w:rPr>
                <w:rFonts w:ascii="Bliss" w:hAnsi="Bliss" w:cs="Bliss2-Heavy"/>
                <w:b/>
                <w:sz w:val="24"/>
                <w:szCs w:val="24"/>
              </w:rPr>
            </w:pPr>
            <w:r w:rsidRPr="00082343">
              <w:rPr>
                <w:rFonts w:ascii="Bliss" w:hAnsi="Bliss" w:cs="Bliss2-Heavy"/>
                <w:b/>
                <w:sz w:val="24"/>
                <w:szCs w:val="24"/>
              </w:rPr>
              <w:t>Bac Pro Maintenance des véhicules</w:t>
            </w:r>
            <w:r>
              <w:rPr>
                <w:rFonts w:ascii="Bliss" w:hAnsi="Bliss" w:cs="Bliss2-Heavy"/>
                <w:b/>
                <w:sz w:val="24"/>
                <w:szCs w:val="24"/>
              </w:rPr>
              <w:t> :</w:t>
            </w:r>
          </w:p>
          <w:p w:rsidR="00377C50" w:rsidRDefault="00377C50" w:rsidP="003E242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377C50">
              <w:rPr>
                <w:rFonts w:ascii="Bliss" w:hAnsi="Bliss" w:cs="Bliss2-Heavy"/>
                <w:i/>
                <w:szCs w:val="24"/>
              </w:rPr>
              <w:t>–</w:t>
            </w:r>
            <w:r w:rsidRPr="00377C50">
              <w:rPr>
                <w:rFonts w:ascii="Bliss" w:hAnsi="Bliss" w:cs="Bliss2-Heavy"/>
                <w:i/>
                <w:szCs w:val="24"/>
              </w:rPr>
              <w:tab/>
              <w:t>Renseigner un ordre de réparation, un bon de commande, une estimation</w:t>
            </w:r>
          </w:p>
          <w:p w:rsidR="002666C4" w:rsidRPr="00082343" w:rsidRDefault="002666C4" w:rsidP="003E2424">
            <w:pPr>
              <w:autoSpaceDE w:val="0"/>
              <w:autoSpaceDN w:val="0"/>
              <w:adjustRightInd w:val="0"/>
              <w:spacing w:after="0"/>
              <w:ind w:left="709"/>
              <w:jc w:val="both"/>
              <w:rPr>
                <w:rFonts w:ascii="Bliss" w:hAnsi="Bliss" w:cs="Bliss2-Heavy"/>
                <w:b/>
                <w:sz w:val="24"/>
                <w:szCs w:val="24"/>
              </w:rPr>
            </w:pPr>
            <w:r w:rsidRPr="00082343">
              <w:rPr>
                <w:rFonts w:ascii="Bliss" w:hAnsi="Bliss" w:cs="Bliss2-Heavy"/>
                <w:b/>
                <w:sz w:val="24"/>
                <w:szCs w:val="24"/>
              </w:rPr>
              <w:t>CQP</w:t>
            </w:r>
            <w:r>
              <w:rPr>
                <w:rFonts w:ascii="Bliss" w:hAnsi="Bliss" w:cs="Bliss2-Heavy"/>
                <w:b/>
                <w:sz w:val="24"/>
                <w:szCs w:val="24"/>
              </w:rPr>
              <w:t> :</w:t>
            </w:r>
          </w:p>
          <w:p w:rsidR="002666C4" w:rsidRDefault="002666C4" w:rsidP="003E242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620DA0">
              <w:rPr>
                <w:rFonts w:ascii="Bliss" w:hAnsi="Bliss" w:cs="Bliss2-Heavy"/>
                <w:i/>
                <w:szCs w:val="24"/>
              </w:rPr>
              <w:t>–</w:t>
            </w:r>
            <w:r w:rsidRPr="00620DA0">
              <w:rPr>
                <w:rFonts w:ascii="Bliss" w:hAnsi="Bliss" w:cs="Bliss2-Heavy"/>
                <w:i/>
                <w:szCs w:val="24"/>
              </w:rPr>
              <w:tab/>
            </w:r>
            <w:r w:rsidRPr="00082343">
              <w:rPr>
                <w:rFonts w:ascii="Bliss" w:hAnsi="Bliss" w:cs="Bliss2-Heavy"/>
                <w:i/>
                <w:szCs w:val="24"/>
              </w:rPr>
              <w:t>Organiser le poste de travail en fonction de la nature de l’intervention à réaliser</w:t>
            </w:r>
          </w:p>
          <w:p w:rsidR="00377C50" w:rsidRPr="00082343" w:rsidRDefault="00377C50" w:rsidP="003E242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377C50">
              <w:rPr>
                <w:rFonts w:ascii="Bliss" w:hAnsi="Bliss" w:cs="Bliss2-Heavy"/>
                <w:i/>
                <w:szCs w:val="24"/>
              </w:rPr>
              <w:t>–</w:t>
            </w:r>
            <w:r w:rsidRPr="00377C50">
              <w:rPr>
                <w:rFonts w:ascii="Bliss" w:hAnsi="Bliss" w:cs="Bliss2-Heavy"/>
                <w:i/>
                <w:szCs w:val="24"/>
              </w:rPr>
              <w:tab/>
              <w:t>Formuler un conseil d’utilisation</w:t>
            </w:r>
          </w:p>
        </w:tc>
      </w:tr>
    </w:tbl>
    <w:p w:rsidR="00205609" w:rsidRDefault="00205609" w:rsidP="003E2424">
      <w:pPr>
        <w:spacing w:before="120" w:after="120"/>
        <w:jc w:val="both"/>
        <w:rPr>
          <w:rFonts w:ascii="Bliss" w:hAnsi="Bliss"/>
        </w:rPr>
      </w:pPr>
      <w:r w:rsidRPr="00297219">
        <w:rPr>
          <w:rFonts w:ascii="Bliss" w:hAnsi="Bliss"/>
        </w:rPr>
        <w:t>Rédigez la facture de l’intervention hors contrôle technique selon les prescriptions du constructeur et des exigences légales en fonction des éléments en votre possession (feuilles précédentes) :</w:t>
      </w:r>
    </w:p>
    <w:p w:rsidR="0014615B" w:rsidRDefault="0014615B" w:rsidP="003E2424">
      <w:pPr>
        <w:spacing w:before="120" w:after="120"/>
        <w:jc w:val="both"/>
        <w:rPr>
          <w:rFonts w:ascii="Bliss" w:hAnsi="Bliss"/>
        </w:rPr>
      </w:pPr>
    </w:p>
    <w:p w:rsidR="008F013D" w:rsidRPr="00082343" w:rsidRDefault="008F013D" w:rsidP="003E2424">
      <w:pPr>
        <w:jc w:val="both"/>
        <w:rPr>
          <w:rFonts w:ascii="Bliss" w:hAnsi="Bliss"/>
          <w:b/>
          <w:color w:val="FF0000"/>
        </w:rPr>
      </w:pPr>
      <w:r w:rsidRPr="00082343">
        <w:rPr>
          <w:rFonts w:ascii="Bliss" w:hAnsi="Bliss"/>
          <w:b/>
          <w:color w:val="FF0000"/>
        </w:rPr>
        <w:t>REPONSE ATTENDUE</w:t>
      </w:r>
      <w:r>
        <w:rPr>
          <w:rFonts w:ascii="Bliss" w:hAnsi="Bliss"/>
          <w:b/>
          <w:color w:val="FF0000"/>
        </w:rPr>
        <w:t> :</w:t>
      </w:r>
    </w:p>
    <w:p w:rsidR="008F013D" w:rsidRPr="00297219" w:rsidRDefault="008F013D" w:rsidP="0014615B">
      <w:pPr>
        <w:spacing w:before="120" w:after="120"/>
        <w:jc w:val="both"/>
        <w:rPr>
          <w:rFonts w:ascii="Bliss" w:hAnsi="Bliss"/>
        </w:rPr>
      </w:pPr>
    </w:p>
    <w:p w:rsidR="000C38AC" w:rsidRDefault="00377C50" w:rsidP="000C38AC">
      <w:pPr>
        <w:jc w:val="both"/>
        <w:rPr>
          <w:rFonts w:ascii="Arial" w:hAnsi="Arial"/>
        </w:rPr>
      </w:pPr>
      <w:r w:rsidRPr="00377C50">
        <w:rPr>
          <w:rFonts w:ascii="Arial" w:hAnsi="Arial"/>
          <w:noProof/>
        </w:rPr>
        <w:lastRenderedPageBreak/>
        <w:drawing>
          <wp:inline distT="0" distB="0" distL="0" distR="0">
            <wp:extent cx="5760720" cy="6130602"/>
            <wp:effectExtent l="19050" t="0" r="0" b="0"/>
            <wp:docPr id="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3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609" w:rsidRDefault="00205609" w:rsidP="000C38AC">
      <w:pPr>
        <w:jc w:val="both"/>
        <w:rPr>
          <w:rFonts w:ascii="Arial" w:hAnsi="Arial"/>
        </w:rPr>
      </w:pPr>
    </w:p>
    <w:p w:rsidR="0014615B" w:rsidRDefault="0014615B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:rsidR="0014615B" w:rsidRPr="000C38AC" w:rsidRDefault="0014615B" w:rsidP="00117E3C">
      <w:pPr>
        <w:jc w:val="both"/>
        <w:rPr>
          <w:rFonts w:ascii="Arial" w:hAnsi="Arial"/>
        </w:rPr>
      </w:pPr>
    </w:p>
    <w:p w:rsidR="000C38AC" w:rsidRPr="00CD46ED" w:rsidRDefault="000C38AC" w:rsidP="00117E3C">
      <w:pPr>
        <w:autoSpaceDE w:val="0"/>
        <w:autoSpaceDN w:val="0"/>
        <w:adjustRightInd w:val="0"/>
        <w:spacing w:after="120"/>
        <w:jc w:val="both"/>
        <w:rPr>
          <w:rFonts w:ascii="Bliss2-Heavy" w:hAnsi="Bliss2-Heavy" w:cs="Bliss2-Heavy"/>
          <w:sz w:val="24"/>
          <w:szCs w:val="24"/>
        </w:rPr>
      </w:pPr>
      <w:r>
        <w:rPr>
          <w:rFonts w:ascii="DIN-Black" w:hAnsi="DIN-Black"/>
          <w:noProof/>
          <w:sz w:val="24"/>
          <w:szCs w:val="24"/>
        </w:rPr>
        <w:drawing>
          <wp:inline distT="0" distB="0" distL="0" distR="0">
            <wp:extent cx="161808" cy="129647"/>
            <wp:effectExtent l="19050" t="0" r="0" b="0"/>
            <wp:docPr id="29" name="Image 14" descr="fleche_n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che_noire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3682" cy="13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46ED">
        <w:rPr>
          <w:rFonts w:ascii="DIN-Black" w:hAnsi="DIN-Black"/>
          <w:sz w:val="24"/>
          <w:szCs w:val="24"/>
        </w:rPr>
        <w:t xml:space="preserve">  </w:t>
      </w:r>
      <w:r w:rsidRPr="00425F22">
        <w:rPr>
          <w:rFonts w:ascii="Bliss2-Heavy" w:hAnsi="Bliss2-Heavy" w:cs="Bliss2-Heavy"/>
          <w:sz w:val="24"/>
          <w:szCs w:val="24"/>
        </w:rPr>
        <w:t xml:space="preserve">QUESTION </w:t>
      </w:r>
      <w:r w:rsidR="005748BF">
        <w:rPr>
          <w:rFonts w:ascii="Bliss2-Heavy" w:hAnsi="Bliss2-Heavy" w:cs="Bliss2-Heavy"/>
          <w:sz w:val="24"/>
          <w:szCs w:val="24"/>
        </w:rPr>
        <w:t>9</w:t>
      </w:r>
    </w:p>
    <w:tbl>
      <w:tblPr>
        <w:tblStyle w:val="Grilledutableau"/>
        <w:tblW w:w="0" w:type="auto"/>
        <w:tblLook w:val="04A0"/>
      </w:tblPr>
      <w:tblGrid>
        <w:gridCol w:w="9354"/>
      </w:tblGrid>
      <w:tr w:rsidR="00377C50" w:rsidTr="00117E3C">
        <w:tc>
          <w:tcPr>
            <w:tcW w:w="935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377C50" w:rsidRPr="00082343" w:rsidRDefault="00377C50" w:rsidP="00117E3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b/>
                <w:color w:val="FF0000"/>
                <w:sz w:val="24"/>
                <w:szCs w:val="24"/>
              </w:rPr>
            </w:pPr>
            <w:r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Voici les c</w:t>
            </w:r>
            <w:r w:rsidRPr="00082343"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 xml:space="preserve">ompétences visées </w:t>
            </w:r>
            <w:r w:rsidR="005748BF"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à travers la question 9</w:t>
            </w:r>
            <w:r w:rsidRPr="00082343"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 :</w:t>
            </w:r>
          </w:p>
          <w:p w:rsidR="00377C50" w:rsidRPr="00082343" w:rsidRDefault="00377C50" w:rsidP="00117E3C">
            <w:pPr>
              <w:autoSpaceDE w:val="0"/>
              <w:autoSpaceDN w:val="0"/>
              <w:adjustRightInd w:val="0"/>
              <w:spacing w:after="0"/>
              <w:ind w:left="709"/>
              <w:jc w:val="both"/>
              <w:rPr>
                <w:rFonts w:ascii="Bliss" w:hAnsi="Bliss" w:cs="Bliss2-Heavy"/>
                <w:b/>
                <w:sz w:val="24"/>
                <w:szCs w:val="24"/>
              </w:rPr>
            </w:pPr>
            <w:r w:rsidRPr="00082343">
              <w:rPr>
                <w:rFonts w:ascii="Bliss" w:hAnsi="Bliss" w:cs="Bliss2-Heavy"/>
                <w:b/>
                <w:sz w:val="24"/>
                <w:szCs w:val="24"/>
              </w:rPr>
              <w:t>Bac Pro Maintenance des véhicules</w:t>
            </w:r>
            <w:r>
              <w:rPr>
                <w:rFonts w:ascii="Bliss" w:hAnsi="Bliss" w:cs="Bliss2-Heavy"/>
                <w:b/>
                <w:sz w:val="24"/>
                <w:szCs w:val="24"/>
              </w:rPr>
              <w:t> :</w:t>
            </w:r>
          </w:p>
          <w:p w:rsidR="008F013D" w:rsidRPr="008F013D" w:rsidRDefault="008F013D" w:rsidP="00117E3C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8F013D">
              <w:rPr>
                <w:rFonts w:ascii="Bliss" w:hAnsi="Bliss" w:cs="Bliss2-Heavy"/>
                <w:i/>
                <w:szCs w:val="24"/>
              </w:rPr>
              <w:t>–</w:t>
            </w:r>
            <w:r w:rsidRPr="008F013D">
              <w:rPr>
                <w:rFonts w:ascii="Bliss" w:hAnsi="Bliss" w:cs="Bliss2-Heavy"/>
                <w:i/>
                <w:szCs w:val="24"/>
              </w:rPr>
              <w:tab/>
              <w:t>Rendre compte de son intervention</w:t>
            </w:r>
          </w:p>
          <w:p w:rsidR="008F013D" w:rsidRPr="008F013D" w:rsidRDefault="008F013D" w:rsidP="00117E3C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8F013D">
              <w:rPr>
                <w:rFonts w:ascii="Bliss" w:hAnsi="Bliss" w:cs="Bliss2-Heavy"/>
                <w:i/>
                <w:szCs w:val="24"/>
              </w:rPr>
              <w:t>–</w:t>
            </w:r>
            <w:r w:rsidRPr="008F013D">
              <w:rPr>
                <w:rFonts w:ascii="Bliss" w:hAnsi="Bliss" w:cs="Bliss2-Heavy"/>
                <w:i/>
                <w:szCs w:val="24"/>
              </w:rPr>
              <w:tab/>
              <w:t>Renseigner un ordre de réparation, un bon de commande, une estimation</w:t>
            </w:r>
          </w:p>
          <w:p w:rsidR="008F013D" w:rsidRPr="008F013D" w:rsidRDefault="008F013D" w:rsidP="00117E3C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8F013D">
              <w:rPr>
                <w:rFonts w:ascii="Bliss" w:hAnsi="Bliss" w:cs="Bliss2-Heavy"/>
                <w:i/>
                <w:szCs w:val="24"/>
              </w:rPr>
              <w:t>–</w:t>
            </w:r>
            <w:r w:rsidRPr="008F013D">
              <w:rPr>
                <w:rFonts w:ascii="Bliss" w:hAnsi="Bliss" w:cs="Bliss2-Heavy"/>
                <w:i/>
                <w:szCs w:val="24"/>
              </w:rPr>
              <w:tab/>
              <w:t>Utiliser les moyens de communication de l’entreprise</w:t>
            </w:r>
          </w:p>
          <w:p w:rsidR="008F013D" w:rsidRPr="008F013D" w:rsidRDefault="008F013D" w:rsidP="00117E3C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8F013D">
              <w:rPr>
                <w:rFonts w:ascii="Bliss" w:hAnsi="Bliss" w:cs="Bliss2-Heavy"/>
                <w:i/>
                <w:szCs w:val="24"/>
              </w:rPr>
              <w:t>–</w:t>
            </w:r>
            <w:r w:rsidRPr="008F013D">
              <w:rPr>
                <w:rFonts w:ascii="Bliss" w:hAnsi="Bliss" w:cs="Bliss2-Heavy"/>
                <w:i/>
                <w:szCs w:val="24"/>
              </w:rPr>
              <w:tab/>
              <w:t>Effectuer les contrôles, les essais</w:t>
            </w:r>
          </w:p>
          <w:p w:rsidR="008F013D" w:rsidRDefault="008F013D" w:rsidP="00117E3C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8F013D">
              <w:rPr>
                <w:rFonts w:ascii="Bliss" w:hAnsi="Bliss" w:cs="Bliss2-Heavy"/>
                <w:i/>
                <w:szCs w:val="24"/>
              </w:rPr>
              <w:t>–</w:t>
            </w:r>
            <w:r w:rsidRPr="008F013D">
              <w:rPr>
                <w:rFonts w:ascii="Bliss" w:hAnsi="Bliss" w:cs="Bliss2-Heavy"/>
                <w:i/>
                <w:szCs w:val="24"/>
              </w:rPr>
              <w:tab/>
              <w:t>Préparer le véhicule pour la restitution</w:t>
            </w:r>
          </w:p>
          <w:p w:rsidR="00377C50" w:rsidRPr="00082343" w:rsidRDefault="00377C50" w:rsidP="00117E3C">
            <w:pPr>
              <w:autoSpaceDE w:val="0"/>
              <w:autoSpaceDN w:val="0"/>
              <w:adjustRightInd w:val="0"/>
              <w:spacing w:after="0"/>
              <w:ind w:left="709"/>
              <w:jc w:val="both"/>
              <w:rPr>
                <w:rFonts w:ascii="Bliss" w:hAnsi="Bliss" w:cs="Bliss2-Heavy"/>
                <w:b/>
                <w:sz w:val="24"/>
                <w:szCs w:val="24"/>
              </w:rPr>
            </w:pPr>
            <w:r w:rsidRPr="00082343">
              <w:rPr>
                <w:rFonts w:ascii="Bliss" w:hAnsi="Bliss" w:cs="Bliss2-Heavy"/>
                <w:b/>
                <w:sz w:val="24"/>
                <w:szCs w:val="24"/>
              </w:rPr>
              <w:t>CQP</w:t>
            </w:r>
            <w:r>
              <w:rPr>
                <w:rFonts w:ascii="Bliss" w:hAnsi="Bliss" w:cs="Bliss2-Heavy"/>
                <w:b/>
                <w:sz w:val="24"/>
                <w:szCs w:val="24"/>
              </w:rPr>
              <w:t> :</w:t>
            </w:r>
          </w:p>
          <w:p w:rsidR="00377C50" w:rsidRDefault="00377C50" w:rsidP="00117E3C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620DA0">
              <w:rPr>
                <w:rFonts w:ascii="Bliss" w:hAnsi="Bliss" w:cs="Bliss2-Heavy"/>
                <w:i/>
                <w:szCs w:val="24"/>
              </w:rPr>
              <w:t>–</w:t>
            </w:r>
            <w:r w:rsidRPr="00620DA0">
              <w:rPr>
                <w:rFonts w:ascii="Bliss" w:hAnsi="Bliss" w:cs="Bliss2-Heavy"/>
                <w:i/>
                <w:szCs w:val="24"/>
              </w:rPr>
              <w:tab/>
            </w:r>
            <w:r w:rsidRPr="00082343">
              <w:rPr>
                <w:rFonts w:ascii="Bliss" w:hAnsi="Bliss" w:cs="Bliss2-Heavy"/>
                <w:i/>
                <w:szCs w:val="24"/>
              </w:rPr>
              <w:t>Organiser le poste de travail en fonction de la nature de l’intervention à réaliser</w:t>
            </w:r>
          </w:p>
          <w:p w:rsidR="00377C50" w:rsidRPr="00082343" w:rsidRDefault="00377C50" w:rsidP="00117E3C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377C50">
              <w:rPr>
                <w:rFonts w:ascii="Bliss" w:hAnsi="Bliss" w:cs="Bliss2-Heavy"/>
                <w:i/>
                <w:szCs w:val="24"/>
              </w:rPr>
              <w:t>–</w:t>
            </w:r>
            <w:r w:rsidRPr="00377C50">
              <w:rPr>
                <w:rFonts w:ascii="Bliss" w:hAnsi="Bliss" w:cs="Bliss2-Heavy"/>
                <w:i/>
                <w:szCs w:val="24"/>
              </w:rPr>
              <w:tab/>
              <w:t>Formuler un conseil d’utilisation</w:t>
            </w:r>
          </w:p>
        </w:tc>
      </w:tr>
    </w:tbl>
    <w:p w:rsidR="00117E3C" w:rsidRDefault="00117E3C" w:rsidP="00117E3C">
      <w:pPr>
        <w:spacing w:before="120" w:after="120"/>
        <w:jc w:val="both"/>
        <w:rPr>
          <w:rFonts w:ascii="Bliss" w:hAnsi="Bliss"/>
        </w:rPr>
      </w:pPr>
    </w:p>
    <w:p w:rsidR="000C38AC" w:rsidRDefault="00205609" w:rsidP="00117E3C">
      <w:pPr>
        <w:spacing w:before="120" w:after="120"/>
        <w:jc w:val="both"/>
        <w:rPr>
          <w:rFonts w:ascii="Bliss" w:hAnsi="Bliss"/>
        </w:rPr>
      </w:pPr>
      <w:r w:rsidRPr="00297219">
        <w:rPr>
          <w:rFonts w:ascii="Bliss" w:hAnsi="Bliss"/>
        </w:rPr>
        <w:t>Donnez votre avis sur le document de contrôle qui vient d’être rempli</w:t>
      </w:r>
      <w:r w:rsidR="00D55C75">
        <w:rPr>
          <w:rFonts w:ascii="Bliss" w:hAnsi="Bliss"/>
        </w:rPr>
        <w:t xml:space="preserve"> par le technicien</w:t>
      </w:r>
      <w:r w:rsidRPr="00297219">
        <w:rPr>
          <w:rFonts w:ascii="Bliss" w:hAnsi="Bliss"/>
        </w:rPr>
        <w:t xml:space="preserve"> pour le véhicule de M. </w:t>
      </w:r>
      <w:r w:rsidR="009F57A5">
        <w:rPr>
          <w:rFonts w:ascii="Bliss" w:hAnsi="Bliss"/>
        </w:rPr>
        <w:t>Geroul.</w:t>
      </w:r>
    </w:p>
    <w:p w:rsidR="00117E3C" w:rsidRPr="00297219" w:rsidRDefault="00117E3C" w:rsidP="00117E3C">
      <w:pPr>
        <w:spacing w:before="120" w:after="120"/>
        <w:jc w:val="both"/>
        <w:rPr>
          <w:rFonts w:ascii="Bliss" w:hAnsi="Bliss"/>
        </w:rPr>
      </w:pPr>
    </w:p>
    <w:p w:rsidR="00205609" w:rsidRDefault="00205609" w:rsidP="00117E3C">
      <w:pPr>
        <w:jc w:val="both"/>
        <w:rPr>
          <w:rFonts w:ascii="Arial" w:hAnsi="Arial"/>
        </w:rPr>
      </w:pPr>
      <w:r w:rsidRPr="00205609">
        <w:rPr>
          <w:rFonts w:ascii="Arial" w:hAnsi="Arial"/>
          <w:noProof/>
        </w:rPr>
        <w:drawing>
          <wp:inline distT="0" distB="0" distL="0" distR="0">
            <wp:extent cx="5760720" cy="4071525"/>
            <wp:effectExtent l="19050" t="19050" r="11430" b="24225"/>
            <wp:docPr id="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5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13D" w:rsidRPr="008F013D" w:rsidRDefault="008F013D" w:rsidP="00117E3C">
      <w:pPr>
        <w:jc w:val="both"/>
        <w:rPr>
          <w:rFonts w:ascii="Arial" w:hAnsi="Arial"/>
        </w:rPr>
      </w:pPr>
    </w:p>
    <w:p w:rsidR="008F013D" w:rsidRPr="00082343" w:rsidRDefault="008F013D" w:rsidP="00117E3C">
      <w:pPr>
        <w:jc w:val="both"/>
        <w:rPr>
          <w:rFonts w:ascii="Bliss" w:hAnsi="Bliss"/>
          <w:b/>
          <w:color w:val="FF0000"/>
        </w:rPr>
      </w:pPr>
      <w:r w:rsidRPr="00082343">
        <w:rPr>
          <w:rFonts w:ascii="Bliss" w:hAnsi="Bliss"/>
          <w:b/>
          <w:color w:val="FF0000"/>
        </w:rPr>
        <w:t>REPONSE ATTENDUE</w:t>
      </w:r>
      <w:r>
        <w:rPr>
          <w:rFonts w:ascii="Bliss" w:hAnsi="Bliss"/>
          <w:b/>
          <w:color w:val="FF0000"/>
        </w:rPr>
        <w:t> :</w:t>
      </w:r>
    </w:p>
    <w:p w:rsidR="008F013D" w:rsidRPr="008F013D" w:rsidRDefault="008F013D" w:rsidP="00117E3C">
      <w:pPr>
        <w:jc w:val="both"/>
        <w:rPr>
          <w:rFonts w:ascii="Times New Roman" w:hAnsi="Times New Roman" w:cs="Times New Roman"/>
          <w:i/>
        </w:rPr>
      </w:pPr>
      <w:r w:rsidRPr="008F013D">
        <w:rPr>
          <w:rFonts w:ascii="Times New Roman" w:hAnsi="Times New Roman" w:cs="Times New Roman"/>
          <w:i/>
        </w:rPr>
        <w:t>Le document est incomplètement rempli et n’est pas explicite si le client veut le relire ultérieurement. La fonction de ce document a comme but principal de donner plus de transparence et renforcer la confiance du client envers son réparateur.</w:t>
      </w:r>
    </w:p>
    <w:p w:rsidR="00205609" w:rsidRDefault="008F013D" w:rsidP="00117E3C">
      <w:pPr>
        <w:jc w:val="both"/>
        <w:rPr>
          <w:rFonts w:ascii="Arial" w:hAnsi="Arial"/>
        </w:rPr>
      </w:pPr>
      <w:r w:rsidRPr="008F013D">
        <w:rPr>
          <w:rFonts w:ascii="Times New Roman" w:hAnsi="Times New Roman" w:cs="Times New Roman"/>
          <w:i/>
        </w:rPr>
        <w:t>Mal le remplir va donc à l’encontre de l’objet même de la démarche auprès du client. Il faut garder à l’esprit que l’entreprise veut garantir la satisfaction de sa clientèle par un professionnalisme sans faille.</w:t>
      </w:r>
    </w:p>
    <w:p w:rsidR="0014615B" w:rsidRPr="008F013D" w:rsidRDefault="008F013D" w:rsidP="00117E3C">
      <w:pPr>
        <w:jc w:val="both"/>
        <w:rPr>
          <w:rFonts w:ascii="Times New Roman" w:hAnsi="Times New Roman" w:cs="Times New Roman"/>
          <w:i/>
        </w:rPr>
      </w:pPr>
      <w:r w:rsidRPr="008F013D">
        <w:rPr>
          <w:rFonts w:ascii="Times New Roman" w:hAnsi="Times New Roman" w:cs="Times New Roman"/>
          <w:i/>
        </w:rPr>
        <w:t>Exemple de remplissage correct du document :</w:t>
      </w:r>
    </w:p>
    <w:p w:rsidR="008F013D" w:rsidRDefault="008F013D" w:rsidP="000C38AC">
      <w:pPr>
        <w:jc w:val="both"/>
        <w:rPr>
          <w:rFonts w:ascii="Arial" w:hAnsi="Arial"/>
        </w:rPr>
      </w:pPr>
      <w:r w:rsidRPr="008F013D">
        <w:rPr>
          <w:rFonts w:ascii="Arial" w:hAnsi="Arial"/>
          <w:noProof/>
        </w:rPr>
        <w:lastRenderedPageBreak/>
        <w:drawing>
          <wp:inline distT="0" distB="0" distL="0" distR="0">
            <wp:extent cx="5760720" cy="4064114"/>
            <wp:effectExtent l="19050" t="19050" r="11430" b="12586"/>
            <wp:docPr id="2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41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13D" w:rsidRDefault="008F013D" w:rsidP="000C38AC">
      <w:pPr>
        <w:jc w:val="both"/>
        <w:rPr>
          <w:rFonts w:ascii="Arial" w:hAnsi="Arial"/>
        </w:rPr>
      </w:pPr>
    </w:p>
    <w:p w:rsidR="008F013D" w:rsidRPr="000C38AC" w:rsidRDefault="008F013D" w:rsidP="00117E3C">
      <w:pPr>
        <w:jc w:val="both"/>
        <w:rPr>
          <w:rFonts w:ascii="Arial" w:hAnsi="Arial"/>
        </w:rPr>
      </w:pPr>
    </w:p>
    <w:p w:rsidR="000C38AC" w:rsidRPr="00CD46ED" w:rsidRDefault="000C38AC" w:rsidP="00117E3C">
      <w:pPr>
        <w:autoSpaceDE w:val="0"/>
        <w:autoSpaceDN w:val="0"/>
        <w:adjustRightInd w:val="0"/>
        <w:spacing w:after="120"/>
        <w:jc w:val="both"/>
        <w:rPr>
          <w:rFonts w:ascii="Bliss2-Heavy" w:hAnsi="Bliss2-Heavy" w:cs="Bliss2-Heavy"/>
          <w:sz w:val="24"/>
          <w:szCs w:val="24"/>
        </w:rPr>
      </w:pPr>
      <w:r>
        <w:rPr>
          <w:rFonts w:ascii="DIN-Black" w:hAnsi="DIN-Black"/>
          <w:noProof/>
          <w:sz w:val="24"/>
          <w:szCs w:val="24"/>
        </w:rPr>
        <w:drawing>
          <wp:inline distT="0" distB="0" distL="0" distR="0">
            <wp:extent cx="161808" cy="129647"/>
            <wp:effectExtent l="19050" t="0" r="0" b="0"/>
            <wp:docPr id="30" name="Image 14" descr="fleche_n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che_noire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3682" cy="13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46ED">
        <w:rPr>
          <w:rFonts w:ascii="DIN-Black" w:hAnsi="DIN-Black"/>
          <w:sz w:val="24"/>
          <w:szCs w:val="24"/>
        </w:rPr>
        <w:t xml:space="preserve">  </w:t>
      </w:r>
      <w:r w:rsidRPr="00425F22">
        <w:rPr>
          <w:rFonts w:ascii="Bliss2-Heavy" w:hAnsi="Bliss2-Heavy" w:cs="Bliss2-Heavy"/>
          <w:sz w:val="24"/>
          <w:szCs w:val="24"/>
        </w:rPr>
        <w:t xml:space="preserve">QUESTION </w:t>
      </w:r>
      <w:r w:rsidR="005748BF">
        <w:rPr>
          <w:rFonts w:ascii="Bliss2-Heavy" w:hAnsi="Bliss2-Heavy" w:cs="Bliss2-Heavy"/>
          <w:sz w:val="24"/>
          <w:szCs w:val="24"/>
        </w:rPr>
        <w:t>10</w:t>
      </w:r>
    </w:p>
    <w:tbl>
      <w:tblPr>
        <w:tblStyle w:val="Grilledutableau"/>
        <w:tblW w:w="0" w:type="auto"/>
        <w:tblLook w:val="04A0"/>
      </w:tblPr>
      <w:tblGrid>
        <w:gridCol w:w="9354"/>
      </w:tblGrid>
      <w:tr w:rsidR="008F013D" w:rsidTr="00117E3C">
        <w:tc>
          <w:tcPr>
            <w:tcW w:w="935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8F013D" w:rsidRPr="00082343" w:rsidRDefault="008F013D" w:rsidP="00117E3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b/>
                <w:color w:val="FF0000"/>
                <w:sz w:val="24"/>
                <w:szCs w:val="24"/>
              </w:rPr>
            </w:pPr>
            <w:r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Voici les c</w:t>
            </w:r>
            <w:r w:rsidRPr="00082343"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 xml:space="preserve">ompétences visées </w:t>
            </w:r>
            <w:r w:rsidR="005748BF"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à travers la question 10</w:t>
            </w:r>
            <w:r w:rsidRPr="00082343"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 :</w:t>
            </w:r>
          </w:p>
          <w:p w:rsidR="008F013D" w:rsidRPr="00082343" w:rsidRDefault="008F013D" w:rsidP="00117E3C">
            <w:pPr>
              <w:autoSpaceDE w:val="0"/>
              <w:autoSpaceDN w:val="0"/>
              <w:adjustRightInd w:val="0"/>
              <w:spacing w:after="0"/>
              <w:ind w:left="709"/>
              <w:jc w:val="both"/>
              <w:rPr>
                <w:rFonts w:ascii="Bliss" w:hAnsi="Bliss" w:cs="Bliss2-Heavy"/>
                <w:b/>
                <w:sz w:val="24"/>
                <w:szCs w:val="24"/>
              </w:rPr>
            </w:pPr>
            <w:r w:rsidRPr="00082343">
              <w:rPr>
                <w:rFonts w:ascii="Bliss" w:hAnsi="Bliss" w:cs="Bliss2-Heavy"/>
                <w:b/>
                <w:sz w:val="24"/>
                <w:szCs w:val="24"/>
              </w:rPr>
              <w:t>Bac Pro Maintenance des véhicules</w:t>
            </w:r>
            <w:r>
              <w:rPr>
                <w:rFonts w:ascii="Bliss" w:hAnsi="Bliss" w:cs="Bliss2-Heavy"/>
                <w:b/>
                <w:sz w:val="24"/>
                <w:szCs w:val="24"/>
              </w:rPr>
              <w:t> :</w:t>
            </w:r>
          </w:p>
          <w:p w:rsidR="008F013D" w:rsidRPr="008F013D" w:rsidRDefault="008F013D" w:rsidP="00117E3C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8F013D">
              <w:rPr>
                <w:rFonts w:ascii="Bliss" w:hAnsi="Bliss" w:cs="Bliss2-Heavy"/>
                <w:i/>
                <w:szCs w:val="24"/>
              </w:rPr>
              <w:t>–</w:t>
            </w:r>
            <w:r w:rsidRPr="008F013D">
              <w:rPr>
                <w:rFonts w:ascii="Bliss" w:hAnsi="Bliss" w:cs="Bliss2-Heavy"/>
                <w:i/>
                <w:szCs w:val="24"/>
              </w:rPr>
              <w:tab/>
              <w:t>Organiser le poste de travail</w:t>
            </w:r>
          </w:p>
          <w:p w:rsidR="008F013D" w:rsidRDefault="008F013D" w:rsidP="00117E3C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8F013D">
              <w:rPr>
                <w:rFonts w:ascii="Bliss" w:hAnsi="Bliss" w:cs="Bliss2-Heavy"/>
                <w:i/>
                <w:szCs w:val="24"/>
              </w:rPr>
              <w:t>–</w:t>
            </w:r>
            <w:r w:rsidRPr="008F013D">
              <w:rPr>
                <w:rFonts w:ascii="Bliss" w:hAnsi="Bliss" w:cs="Bliss2-Heavy"/>
                <w:i/>
                <w:szCs w:val="24"/>
              </w:rPr>
              <w:tab/>
              <w:t>Maintenir en état le poste de travail</w:t>
            </w:r>
          </w:p>
          <w:p w:rsidR="008F013D" w:rsidRPr="00082343" w:rsidRDefault="008F013D" w:rsidP="00117E3C">
            <w:pPr>
              <w:autoSpaceDE w:val="0"/>
              <w:autoSpaceDN w:val="0"/>
              <w:adjustRightInd w:val="0"/>
              <w:spacing w:after="0"/>
              <w:ind w:left="709"/>
              <w:jc w:val="both"/>
              <w:rPr>
                <w:rFonts w:ascii="Bliss" w:hAnsi="Bliss" w:cs="Bliss2-Heavy"/>
                <w:b/>
                <w:sz w:val="24"/>
                <w:szCs w:val="24"/>
              </w:rPr>
            </w:pPr>
            <w:r w:rsidRPr="00082343">
              <w:rPr>
                <w:rFonts w:ascii="Bliss" w:hAnsi="Bliss" w:cs="Bliss2-Heavy"/>
                <w:b/>
                <w:sz w:val="24"/>
                <w:szCs w:val="24"/>
              </w:rPr>
              <w:t>CQP</w:t>
            </w:r>
            <w:r>
              <w:rPr>
                <w:rFonts w:ascii="Bliss" w:hAnsi="Bliss" w:cs="Bliss2-Heavy"/>
                <w:b/>
                <w:sz w:val="24"/>
                <w:szCs w:val="24"/>
              </w:rPr>
              <w:t> :</w:t>
            </w:r>
          </w:p>
          <w:p w:rsidR="008F013D" w:rsidRPr="00082343" w:rsidRDefault="008F013D" w:rsidP="00117E3C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620DA0">
              <w:rPr>
                <w:rFonts w:ascii="Bliss" w:hAnsi="Bliss" w:cs="Bliss2-Heavy"/>
                <w:i/>
                <w:szCs w:val="24"/>
              </w:rPr>
              <w:t>–</w:t>
            </w:r>
            <w:r w:rsidRPr="00620DA0">
              <w:rPr>
                <w:rFonts w:ascii="Bliss" w:hAnsi="Bliss" w:cs="Bliss2-Heavy"/>
                <w:i/>
                <w:szCs w:val="24"/>
              </w:rPr>
              <w:tab/>
            </w:r>
            <w:r w:rsidRPr="00082343">
              <w:rPr>
                <w:rFonts w:ascii="Bliss" w:hAnsi="Bliss" w:cs="Bliss2-Heavy"/>
                <w:i/>
                <w:szCs w:val="24"/>
              </w:rPr>
              <w:t>Organiser le poste de travail en fonction de la nature de l’intervention à réaliser</w:t>
            </w:r>
          </w:p>
        </w:tc>
      </w:tr>
    </w:tbl>
    <w:p w:rsidR="00205609" w:rsidRPr="00297219" w:rsidRDefault="00D55C75" w:rsidP="00117E3C">
      <w:pPr>
        <w:spacing w:before="120"/>
        <w:jc w:val="both"/>
        <w:rPr>
          <w:rFonts w:ascii="Bliss" w:hAnsi="Bliss"/>
        </w:rPr>
      </w:pPr>
      <w:r>
        <w:rPr>
          <w:rFonts w:ascii="Bliss" w:hAnsi="Bliss"/>
        </w:rPr>
        <w:t>Quelques jours après l’</w:t>
      </w:r>
      <w:r w:rsidR="00205609" w:rsidRPr="00297219">
        <w:rPr>
          <w:rFonts w:ascii="Bliss" w:hAnsi="Bliss"/>
        </w:rPr>
        <w:t xml:space="preserve">intervention, le constructeur (lorsque l’entreprise est réparateur agréé) a fait une enquête </w:t>
      </w:r>
      <w:r>
        <w:rPr>
          <w:rFonts w:ascii="Bliss" w:hAnsi="Bliss"/>
        </w:rPr>
        <w:t>de satisfaction auprès de M.GEROUL</w:t>
      </w:r>
      <w:r w:rsidR="00205609" w:rsidRPr="00297219">
        <w:rPr>
          <w:rFonts w:ascii="Bliss" w:hAnsi="Bliss"/>
        </w:rPr>
        <w:t xml:space="preserve"> :</w:t>
      </w:r>
    </w:p>
    <w:p w:rsidR="008F013D" w:rsidRDefault="008F013D" w:rsidP="00117E3C">
      <w:pPr>
        <w:jc w:val="both"/>
        <w:rPr>
          <w:rFonts w:ascii="Bliss" w:hAnsi="Bliss"/>
        </w:rPr>
      </w:pPr>
    </w:p>
    <w:p w:rsidR="008F013D" w:rsidRPr="00082343" w:rsidRDefault="008F013D" w:rsidP="00117E3C">
      <w:pPr>
        <w:jc w:val="both"/>
        <w:rPr>
          <w:rFonts w:ascii="Bliss" w:hAnsi="Bliss"/>
          <w:b/>
          <w:color w:val="FF0000"/>
        </w:rPr>
      </w:pPr>
      <w:r w:rsidRPr="00082343">
        <w:rPr>
          <w:rFonts w:ascii="Bliss" w:hAnsi="Bliss"/>
          <w:b/>
          <w:color w:val="FF0000"/>
        </w:rPr>
        <w:t>REPONSE ATTENDUE</w:t>
      </w:r>
      <w:r>
        <w:rPr>
          <w:rFonts w:ascii="Bliss" w:hAnsi="Bliss"/>
          <w:b/>
          <w:color w:val="FF0000"/>
        </w:rPr>
        <w:t> :</w:t>
      </w:r>
    </w:p>
    <w:p w:rsidR="00205609" w:rsidRPr="008F013D" w:rsidRDefault="008F013D" w:rsidP="00117E3C">
      <w:pPr>
        <w:jc w:val="both"/>
        <w:rPr>
          <w:rFonts w:ascii="Times New Roman" w:hAnsi="Times New Roman" w:cs="Times New Roman"/>
          <w:i/>
        </w:rPr>
      </w:pPr>
      <w:r w:rsidRPr="004036B5">
        <w:rPr>
          <w:rFonts w:ascii="Bliss" w:hAnsi="Bliss"/>
          <w:b/>
          <w:color w:val="FF0000"/>
        </w:rPr>
        <w:sym w:font="Wingdings 2" w:char="F054"/>
      </w:r>
      <w:r w:rsidR="00205609" w:rsidRPr="00297219">
        <w:rPr>
          <w:rFonts w:ascii="Bliss" w:hAnsi="Bliss"/>
        </w:rPr>
        <w:t xml:space="preserve">  </w:t>
      </w:r>
      <w:r w:rsidR="009F57A5">
        <w:rPr>
          <w:rFonts w:ascii="Bliss" w:hAnsi="Bliss"/>
        </w:rPr>
        <w:t xml:space="preserve"> </w:t>
      </w:r>
      <w:r w:rsidR="00205609" w:rsidRPr="008F013D">
        <w:rPr>
          <w:rFonts w:ascii="Times New Roman" w:hAnsi="Times New Roman" w:cs="Times New Roman"/>
          <w:i/>
        </w:rPr>
        <w:t xml:space="preserve">C’est bien, ça permet de savoir si les </w:t>
      </w:r>
      <w:r w:rsidR="00D55C75">
        <w:rPr>
          <w:rFonts w:ascii="Times New Roman" w:hAnsi="Times New Roman" w:cs="Times New Roman"/>
          <w:i/>
        </w:rPr>
        <w:t>clients sont satisfaits du</w:t>
      </w:r>
      <w:r w:rsidR="00205609" w:rsidRPr="008F013D">
        <w:rPr>
          <w:rFonts w:ascii="Times New Roman" w:hAnsi="Times New Roman" w:cs="Times New Roman"/>
          <w:i/>
        </w:rPr>
        <w:t xml:space="preserve"> travail</w:t>
      </w:r>
      <w:r w:rsidR="009F57A5" w:rsidRPr="008F013D">
        <w:rPr>
          <w:rFonts w:ascii="Times New Roman" w:hAnsi="Times New Roman" w:cs="Times New Roman"/>
          <w:i/>
        </w:rPr>
        <w:t>.</w:t>
      </w:r>
    </w:p>
    <w:p w:rsidR="00205609" w:rsidRPr="008F013D" w:rsidRDefault="008F013D" w:rsidP="00117E3C">
      <w:pPr>
        <w:jc w:val="both"/>
        <w:rPr>
          <w:rFonts w:ascii="Times New Roman" w:hAnsi="Times New Roman" w:cs="Times New Roman"/>
          <w:i/>
        </w:rPr>
      </w:pPr>
      <w:r w:rsidRPr="004036B5">
        <w:rPr>
          <w:rFonts w:ascii="Bliss" w:hAnsi="Bliss"/>
          <w:b/>
          <w:color w:val="FF0000"/>
        </w:rPr>
        <w:sym w:font="Wingdings 2" w:char="F054"/>
      </w:r>
      <w:r w:rsidR="00205609" w:rsidRPr="00297219">
        <w:rPr>
          <w:rFonts w:ascii="Bliss" w:hAnsi="Bliss"/>
        </w:rPr>
        <w:t xml:space="preserve">  </w:t>
      </w:r>
      <w:r w:rsidR="009F57A5">
        <w:rPr>
          <w:rFonts w:ascii="Bliss" w:hAnsi="Bliss"/>
        </w:rPr>
        <w:t xml:space="preserve"> </w:t>
      </w:r>
      <w:r w:rsidR="00205609" w:rsidRPr="008F013D">
        <w:rPr>
          <w:rFonts w:ascii="Times New Roman" w:hAnsi="Times New Roman" w:cs="Times New Roman"/>
          <w:i/>
        </w:rPr>
        <w:t>Ça permet de connaître</w:t>
      </w:r>
      <w:r w:rsidR="00D55C75">
        <w:rPr>
          <w:rFonts w:ascii="Times New Roman" w:hAnsi="Times New Roman" w:cs="Times New Roman"/>
          <w:i/>
        </w:rPr>
        <w:t xml:space="preserve"> le niveau de satisfaction de</w:t>
      </w:r>
      <w:r w:rsidR="00205609" w:rsidRPr="008F013D">
        <w:rPr>
          <w:rFonts w:ascii="Times New Roman" w:hAnsi="Times New Roman" w:cs="Times New Roman"/>
          <w:i/>
        </w:rPr>
        <w:t>s clients et mettre en place des actions d’amélioration</w:t>
      </w:r>
      <w:r w:rsidR="009F57A5" w:rsidRPr="008F013D">
        <w:rPr>
          <w:rFonts w:ascii="Times New Roman" w:hAnsi="Times New Roman" w:cs="Times New Roman"/>
          <w:i/>
        </w:rPr>
        <w:t>.</w:t>
      </w:r>
    </w:p>
    <w:p w:rsidR="00205609" w:rsidRPr="00297219" w:rsidRDefault="009F57A5" w:rsidP="00117E3C">
      <w:pPr>
        <w:jc w:val="both"/>
        <w:rPr>
          <w:rFonts w:ascii="Bliss" w:hAnsi="Bliss"/>
        </w:rPr>
      </w:pPr>
      <w:r>
        <w:rPr>
          <w:rFonts w:ascii="Bliss" w:hAnsi="Bliss"/>
        </w:rPr>
        <w:sym w:font="Wingdings 2" w:char="F0A3"/>
      </w:r>
      <w:r w:rsidR="00205609" w:rsidRPr="00297219">
        <w:rPr>
          <w:rFonts w:ascii="Bliss" w:hAnsi="Bliss"/>
        </w:rPr>
        <w:t xml:space="preserve">  </w:t>
      </w:r>
      <w:r>
        <w:rPr>
          <w:rFonts w:ascii="Bliss" w:hAnsi="Bliss"/>
        </w:rPr>
        <w:t xml:space="preserve"> </w:t>
      </w:r>
      <w:r w:rsidR="00205609" w:rsidRPr="00297219">
        <w:rPr>
          <w:rFonts w:ascii="Bliss" w:hAnsi="Bliss"/>
        </w:rPr>
        <w:t>Ça permet de se comparer aux marques concurrentes</w:t>
      </w:r>
      <w:r>
        <w:rPr>
          <w:rFonts w:ascii="Bliss" w:hAnsi="Bliss"/>
        </w:rPr>
        <w:t>.</w:t>
      </w:r>
    </w:p>
    <w:p w:rsidR="00882F67" w:rsidRPr="00297219" w:rsidRDefault="009F57A5" w:rsidP="00117E3C">
      <w:pPr>
        <w:jc w:val="both"/>
        <w:rPr>
          <w:rFonts w:ascii="Bliss" w:hAnsi="Bliss"/>
        </w:rPr>
      </w:pPr>
      <w:r>
        <w:rPr>
          <w:rFonts w:ascii="Bliss" w:hAnsi="Bliss"/>
        </w:rPr>
        <w:sym w:font="Wingdings 2" w:char="F0A3"/>
      </w:r>
      <w:r w:rsidR="00205609" w:rsidRPr="00297219">
        <w:rPr>
          <w:rFonts w:ascii="Bliss" w:hAnsi="Bliss"/>
        </w:rPr>
        <w:t xml:space="preserve">  </w:t>
      </w:r>
      <w:r>
        <w:rPr>
          <w:rFonts w:ascii="Bliss" w:hAnsi="Bliss"/>
        </w:rPr>
        <w:t xml:space="preserve"> </w:t>
      </w:r>
      <w:r w:rsidR="00205609" w:rsidRPr="00297219">
        <w:rPr>
          <w:rFonts w:ascii="Bliss" w:hAnsi="Bliss"/>
        </w:rPr>
        <w:t>Ça permet de prospecter de nouveaux clients</w:t>
      </w:r>
      <w:r>
        <w:rPr>
          <w:rFonts w:ascii="Bliss" w:hAnsi="Bliss"/>
        </w:rPr>
        <w:t>.</w:t>
      </w:r>
    </w:p>
    <w:p w:rsidR="008F013D" w:rsidRDefault="008F013D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:rsidR="0014615B" w:rsidRPr="000C38AC" w:rsidRDefault="0014615B" w:rsidP="00882F67">
      <w:pPr>
        <w:jc w:val="both"/>
        <w:rPr>
          <w:rFonts w:ascii="Arial" w:hAnsi="Arial"/>
        </w:rPr>
      </w:pPr>
    </w:p>
    <w:p w:rsidR="000C38AC" w:rsidRPr="00CD46ED" w:rsidRDefault="000C38AC" w:rsidP="00117E3C">
      <w:pPr>
        <w:autoSpaceDE w:val="0"/>
        <w:autoSpaceDN w:val="0"/>
        <w:adjustRightInd w:val="0"/>
        <w:spacing w:after="120"/>
        <w:jc w:val="both"/>
        <w:rPr>
          <w:rFonts w:ascii="Bliss2-Heavy" w:hAnsi="Bliss2-Heavy" w:cs="Bliss2-Heavy"/>
          <w:sz w:val="24"/>
          <w:szCs w:val="24"/>
        </w:rPr>
      </w:pPr>
      <w:r>
        <w:rPr>
          <w:rFonts w:ascii="DIN-Black" w:hAnsi="DIN-Black"/>
          <w:noProof/>
          <w:sz w:val="24"/>
          <w:szCs w:val="24"/>
        </w:rPr>
        <w:drawing>
          <wp:inline distT="0" distB="0" distL="0" distR="0">
            <wp:extent cx="161808" cy="129647"/>
            <wp:effectExtent l="19050" t="0" r="0" b="0"/>
            <wp:docPr id="31" name="Image 14" descr="fleche_n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che_noire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3682" cy="13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46ED">
        <w:rPr>
          <w:rFonts w:ascii="DIN-Black" w:hAnsi="DIN-Black"/>
          <w:sz w:val="24"/>
          <w:szCs w:val="24"/>
        </w:rPr>
        <w:t xml:space="preserve">  </w:t>
      </w:r>
      <w:r w:rsidRPr="00425F22">
        <w:rPr>
          <w:rFonts w:ascii="Bliss2-Heavy" w:hAnsi="Bliss2-Heavy" w:cs="Bliss2-Heavy"/>
          <w:sz w:val="24"/>
          <w:szCs w:val="24"/>
        </w:rPr>
        <w:t xml:space="preserve">QUESTION </w:t>
      </w:r>
      <w:r w:rsidR="005748BF">
        <w:rPr>
          <w:rFonts w:ascii="Bliss2-Heavy" w:hAnsi="Bliss2-Heavy" w:cs="Bliss2-Heavy"/>
          <w:sz w:val="24"/>
          <w:szCs w:val="24"/>
        </w:rPr>
        <w:t>11</w:t>
      </w:r>
    </w:p>
    <w:tbl>
      <w:tblPr>
        <w:tblStyle w:val="Grilledutableau"/>
        <w:tblW w:w="0" w:type="auto"/>
        <w:tblLook w:val="04A0"/>
      </w:tblPr>
      <w:tblGrid>
        <w:gridCol w:w="9354"/>
      </w:tblGrid>
      <w:tr w:rsidR="008F013D" w:rsidTr="00117E3C">
        <w:tc>
          <w:tcPr>
            <w:tcW w:w="935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8F013D" w:rsidRPr="00082343" w:rsidRDefault="008F013D" w:rsidP="00117E3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b/>
                <w:color w:val="FF0000"/>
                <w:sz w:val="24"/>
                <w:szCs w:val="24"/>
              </w:rPr>
            </w:pPr>
            <w:r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Voici les c</w:t>
            </w:r>
            <w:r w:rsidRPr="00082343"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 xml:space="preserve">ompétences visées </w:t>
            </w:r>
            <w:r w:rsidR="005748BF"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à travers la question 11</w:t>
            </w:r>
            <w:r w:rsidRPr="00082343">
              <w:rPr>
                <w:rFonts w:ascii="Bliss" w:hAnsi="Bliss" w:cs="Bliss2-Heavy"/>
                <w:b/>
                <w:color w:val="FF0000"/>
                <w:sz w:val="24"/>
                <w:szCs w:val="24"/>
              </w:rPr>
              <w:t> :</w:t>
            </w:r>
          </w:p>
          <w:p w:rsidR="008F013D" w:rsidRPr="00082343" w:rsidRDefault="008F013D" w:rsidP="00117E3C">
            <w:pPr>
              <w:autoSpaceDE w:val="0"/>
              <w:autoSpaceDN w:val="0"/>
              <w:adjustRightInd w:val="0"/>
              <w:spacing w:after="0"/>
              <w:ind w:left="709"/>
              <w:jc w:val="both"/>
              <w:rPr>
                <w:rFonts w:ascii="Bliss" w:hAnsi="Bliss" w:cs="Bliss2-Heavy"/>
                <w:b/>
                <w:sz w:val="24"/>
                <w:szCs w:val="24"/>
              </w:rPr>
            </w:pPr>
            <w:r w:rsidRPr="00082343">
              <w:rPr>
                <w:rFonts w:ascii="Bliss" w:hAnsi="Bliss" w:cs="Bliss2-Heavy"/>
                <w:b/>
                <w:sz w:val="24"/>
                <w:szCs w:val="24"/>
              </w:rPr>
              <w:t>Bac Pro Maintenance des véhicules</w:t>
            </w:r>
            <w:r>
              <w:rPr>
                <w:rFonts w:ascii="Bliss" w:hAnsi="Bliss" w:cs="Bliss2-Heavy"/>
                <w:b/>
                <w:sz w:val="24"/>
                <w:szCs w:val="24"/>
              </w:rPr>
              <w:t> :</w:t>
            </w:r>
          </w:p>
          <w:p w:rsidR="008F013D" w:rsidRPr="008F013D" w:rsidRDefault="008F013D" w:rsidP="00117E3C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8F013D">
              <w:rPr>
                <w:rFonts w:ascii="Bliss" w:hAnsi="Bliss" w:cs="Bliss2-Heavy"/>
                <w:i/>
                <w:szCs w:val="24"/>
              </w:rPr>
              <w:t>–</w:t>
            </w:r>
            <w:r w:rsidRPr="008F013D">
              <w:rPr>
                <w:rFonts w:ascii="Bliss" w:hAnsi="Bliss" w:cs="Bliss2-Heavy"/>
                <w:i/>
                <w:szCs w:val="24"/>
              </w:rPr>
              <w:tab/>
              <w:t>Organiser le poste de travail</w:t>
            </w:r>
          </w:p>
          <w:p w:rsidR="008F013D" w:rsidRDefault="008F013D" w:rsidP="00117E3C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8F013D">
              <w:rPr>
                <w:rFonts w:ascii="Bliss" w:hAnsi="Bliss" w:cs="Bliss2-Heavy"/>
                <w:i/>
                <w:szCs w:val="24"/>
              </w:rPr>
              <w:t>–</w:t>
            </w:r>
            <w:r w:rsidRPr="008F013D">
              <w:rPr>
                <w:rFonts w:ascii="Bliss" w:hAnsi="Bliss" w:cs="Bliss2-Heavy"/>
                <w:i/>
                <w:szCs w:val="24"/>
              </w:rPr>
              <w:tab/>
              <w:t>Maintenir en état le poste de travail</w:t>
            </w:r>
          </w:p>
          <w:p w:rsidR="008F013D" w:rsidRPr="00082343" w:rsidRDefault="008F013D" w:rsidP="00117E3C">
            <w:pPr>
              <w:autoSpaceDE w:val="0"/>
              <w:autoSpaceDN w:val="0"/>
              <w:adjustRightInd w:val="0"/>
              <w:spacing w:after="0"/>
              <w:ind w:left="709"/>
              <w:jc w:val="both"/>
              <w:rPr>
                <w:rFonts w:ascii="Bliss" w:hAnsi="Bliss" w:cs="Bliss2-Heavy"/>
                <w:b/>
                <w:sz w:val="24"/>
                <w:szCs w:val="24"/>
              </w:rPr>
            </w:pPr>
            <w:r w:rsidRPr="00082343">
              <w:rPr>
                <w:rFonts w:ascii="Bliss" w:hAnsi="Bliss" w:cs="Bliss2-Heavy"/>
                <w:b/>
                <w:sz w:val="24"/>
                <w:szCs w:val="24"/>
              </w:rPr>
              <w:t>CQP</w:t>
            </w:r>
            <w:r>
              <w:rPr>
                <w:rFonts w:ascii="Bliss" w:hAnsi="Bliss" w:cs="Bliss2-Heavy"/>
                <w:b/>
                <w:sz w:val="24"/>
                <w:szCs w:val="24"/>
              </w:rPr>
              <w:t> :</w:t>
            </w:r>
          </w:p>
          <w:p w:rsidR="008F013D" w:rsidRPr="00082343" w:rsidRDefault="008F013D" w:rsidP="00117E3C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Bliss" w:hAnsi="Bliss" w:cs="Bliss2-Heavy"/>
                <w:i/>
                <w:szCs w:val="24"/>
              </w:rPr>
            </w:pPr>
            <w:r w:rsidRPr="00620DA0">
              <w:rPr>
                <w:rFonts w:ascii="Bliss" w:hAnsi="Bliss" w:cs="Bliss2-Heavy"/>
                <w:i/>
                <w:szCs w:val="24"/>
              </w:rPr>
              <w:t>–</w:t>
            </w:r>
            <w:r w:rsidRPr="00620DA0">
              <w:rPr>
                <w:rFonts w:ascii="Bliss" w:hAnsi="Bliss" w:cs="Bliss2-Heavy"/>
                <w:i/>
                <w:szCs w:val="24"/>
              </w:rPr>
              <w:tab/>
            </w:r>
            <w:r w:rsidRPr="00082343">
              <w:rPr>
                <w:rFonts w:ascii="Bliss" w:hAnsi="Bliss" w:cs="Bliss2-Heavy"/>
                <w:i/>
                <w:szCs w:val="24"/>
              </w:rPr>
              <w:t>Organiser le poste de travail en fonction de la nature de l’intervention à réaliser</w:t>
            </w:r>
          </w:p>
        </w:tc>
      </w:tr>
    </w:tbl>
    <w:p w:rsidR="008F013D" w:rsidRDefault="008F013D" w:rsidP="00117E3C">
      <w:pPr>
        <w:autoSpaceDE w:val="0"/>
        <w:autoSpaceDN w:val="0"/>
        <w:adjustRightInd w:val="0"/>
        <w:spacing w:before="120" w:after="120"/>
        <w:jc w:val="both"/>
        <w:rPr>
          <w:rFonts w:ascii="Bliss" w:hAnsi="Bliss"/>
        </w:rPr>
      </w:pPr>
    </w:p>
    <w:p w:rsidR="00805A83" w:rsidRDefault="00805A83" w:rsidP="00117E3C">
      <w:pPr>
        <w:autoSpaceDE w:val="0"/>
        <w:autoSpaceDN w:val="0"/>
        <w:adjustRightInd w:val="0"/>
        <w:spacing w:before="120" w:after="120"/>
        <w:jc w:val="both"/>
        <w:rPr>
          <w:rFonts w:ascii="Bliss" w:hAnsi="Bliss"/>
        </w:rPr>
      </w:pPr>
      <w:r w:rsidRPr="00297219">
        <w:rPr>
          <w:rFonts w:ascii="Bliss" w:hAnsi="Bliss"/>
        </w:rPr>
        <w:t>Voici quelques questions issues de l’enquête client. Indiquez lesquelles con</w:t>
      </w:r>
      <w:r w:rsidR="004D6DA7">
        <w:rPr>
          <w:rFonts w:ascii="Bliss" w:hAnsi="Bliss"/>
        </w:rPr>
        <w:t>cernent le travail que le technicien a</w:t>
      </w:r>
      <w:r w:rsidRPr="00297219">
        <w:rPr>
          <w:rFonts w:ascii="Bliss" w:hAnsi="Bliss"/>
        </w:rPr>
        <w:t xml:space="preserve"> effectué :</w:t>
      </w:r>
    </w:p>
    <w:p w:rsidR="008F013D" w:rsidRDefault="008F013D" w:rsidP="00117E3C">
      <w:pPr>
        <w:autoSpaceDE w:val="0"/>
        <w:autoSpaceDN w:val="0"/>
        <w:adjustRightInd w:val="0"/>
        <w:spacing w:before="120" w:after="120"/>
        <w:jc w:val="both"/>
        <w:rPr>
          <w:rFonts w:ascii="Bliss" w:hAnsi="Bliss"/>
        </w:rPr>
      </w:pPr>
    </w:p>
    <w:p w:rsidR="008F013D" w:rsidRPr="00082343" w:rsidRDefault="008F013D" w:rsidP="00117E3C">
      <w:pPr>
        <w:jc w:val="both"/>
        <w:rPr>
          <w:rFonts w:ascii="Bliss" w:hAnsi="Bliss"/>
          <w:b/>
          <w:color w:val="FF0000"/>
        </w:rPr>
      </w:pPr>
      <w:r w:rsidRPr="00082343">
        <w:rPr>
          <w:rFonts w:ascii="Bliss" w:hAnsi="Bliss"/>
          <w:b/>
          <w:color w:val="FF0000"/>
        </w:rPr>
        <w:t>REPONSE ATTENDUE</w:t>
      </w:r>
      <w:r>
        <w:rPr>
          <w:rFonts w:ascii="Bliss" w:hAnsi="Bliss"/>
          <w:b/>
          <w:color w:val="FF0000"/>
        </w:rPr>
        <w:t> :</w:t>
      </w:r>
    </w:p>
    <w:tbl>
      <w:tblPr>
        <w:tblStyle w:val="Grilledutableau"/>
        <w:tblW w:w="0" w:type="auto"/>
        <w:tblInd w:w="108" w:type="dxa"/>
        <w:tblLook w:val="04A0"/>
      </w:tblPr>
      <w:tblGrid>
        <w:gridCol w:w="7371"/>
        <w:gridCol w:w="851"/>
        <w:gridCol w:w="850"/>
      </w:tblGrid>
      <w:tr w:rsidR="00805A83" w:rsidRPr="00542457" w:rsidTr="004C23B7">
        <w:tc>
          <w:tcPr>
            <w:tcW w:w="7371" w:type="dxa"/>
            <w:tcBorders>
              <w:bottom w:val="single" w:sz="4" w:space="0" w:color="auto"/>
            </w:tcBorders>
            <w:vAlign w:val="center"/>
          </w:tcPr>
          <w:p w:rsidR="00805A83" w:rsidRPr="00542457" w:rsidRDefault="00805A83" w:rsidP="00297219">
            <w:pPr>
              <w:rPr>
                <w:rFonts w:ascii="Bliss" w:hAnsi="Bliss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805A83" w:rsidRPr="009F57A5" w:rsidRDefault="00805A83" w:rsidP="00297219">
            <w:pPr>
              <w:jc w:val="center"/>
              <w:rPr>
                <w:rFonts w:ascii="Bliss 2 Bold" w:hAnsi="Bliss 2 Bold"/>
                <w:color w:val="FFFFFF" w:themeColor="background1"/>
              </w:rPr>
            </w:pPr>
            <w:r w:rsidRPr="009F57A5">
              <w:rPr>
                <w:rFonts w:ascii="Bliss 2 Bold" w:hAnsi="Bliss 2 Bold"/>
                <w:color w:val="FFFFFF" w:themeColor="background1"/>
              </w:rPr>
              <w:t>Oui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805A83" w:rsidRPr="009F57A5" w:rsidRDefault="00805A83" w:rsidP="00297219">
            <w:pPr>
              <w:jc w:val="center"/>
              <w:rPr>
                <w:rFonts w:ascii="Bliss 2 Bold" w:hAnsi="Bliss 2 Bold"/>
                <w:color w:val="FFFFFF" w:themeColor="background1"/>
              </w:rPr>
            </w:pPr>
            <w:r w:rsidRPr="009F57A5">
              <w:rPr>
                <w:rFonts w:ascii="Bliss 2 Bold" w:hAnsi="Bliss 2 Bold"/>
                <w:color w:val="FFFFFF" w:themeColor="background1"/>
              </w:rPr>
              <w:t>Non</w:t>
            </w:r>
          </w:p>
        </w:tc>
      </w:tr>
      <w:tr w:rsidR="008F013D" w:rsidRPr="00542457" w:rsidTr="004C23B7">
        <w:tc>
          <w:tcPr>
            <w:tcW w:w="7371" w:type="dxa"/>
            <w:shd w:val="clear" w:color="auto" w:fill="DDD8D4" w:themeFill="background2" w:themeFillTint="66"/>
            <w:vAlign w:val="center"/>
          </w:tcPr>
          <w:p w:rsidR="008F013D" w:rsidRDefault="008F013D" w:rsidP="009F57A5">
            <w:pPr>
              <w:jc w:val="right"/>
              <w:rPr>
                <w:rFonts w:ascii="Bliss" w:hAnsi="Bliss"/>
              </w:rPr>
            </w:pPr>
            <w:r w:rsidRPr="00542457">
              <w:rPr>
                <w:rFonts w:ascii="Bliss" w:hAnsi="Bliss"/>
              </w:rPr>
              <w:t>Avez-vous trouvé facilement le garage ?</w:t>
            </w:r>
          </w:p>
          <w:p w:rsidR="008F013D" w:rsidRPr="008F013D" w:rsidRDefault="008F013D" w:rsidP="008F013D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8F013D">
              <w:rPr>
                <w:rFonts w:ascii="Times New Roman" w:hAnsi="Times New Roman" w:cs="Times New Roman"/>
                <w:i/>
                <w:color w:val="FF0000"/>
              </w:rPr>
              <w:t>NON</w:t>
            </w:r>
            <w:r w:rsidRPr="008F013D">
              <w:rPr>
                <w:rFonts w:ascii="Times New Roman" w:hAnsi="Times New Roman" w:cs="Times New Roman"/>
                <w:i/>
              </w:rPr>
              <w:t>, car cela relève de la gestion de l’entreprise.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8F013D" w:rsidRPr="008F013D" w:rsidRDefault="008F013D" w:rsidP="00117E3C">
            <w:pPr>
              <w:jc w:val="center"/>
              <w:rPr>
                <w:rFonts w:ascii="Arial" w:hAnsi="Arial"/>
                <w:b/>
                <w:color w:val="FF0000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8F013D" w:rsidRPr="008F013D" w:rsidRDefault="008F013D" w:rsidP="00117E3C">
            <w:pPr>
              <w:jc w:val="center"/>
              <w:rPr>
                <w:rFonts w:ascii="Arial" w:hAnsi="Arial"/>
                <w:b/>
                <w:color w:val="FF0000"/>
              </w:rPr>
            </w:pPr>
            <w:r w:rsidRPr="008F013D">
              <w:rPr>
                <w:rFonts w:ascii="Arial" w:hAnsi="Arial"/>
                <w:b/>
                <w:color w:val="FF0000"/>
              </w:rPr>
              <w:t>X</w:t>
            </w:r>
          </w:p>
        </w:tc>
      </w:tr>
      <w:tr w:rsidR="008F013D" w:rsidRPr="00542457" w:rsidTr="004C23B7">
        <w:tc>
          <w:tcPr>
            <w:tcW w:w="7371" w:type="dxa"/>
            <w:shd w:val="clear" w:color="auto" w:fill="DDD8D4" w:themeFill="background2" w:themeFillTint="66"/>
            <w:vAlign w:val="center"/>
          </w:tcPr>
          <w:p w:rsidR="004C23B7" w:rsidRPr="004C23B7" w:rsidRDefault="008F013D" w:rsidP="004C23B7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23B7">
              <w:rPr>
                <w:rFonts w:ascii="Bliss" w:hAnsi="Bliss"/>
              </w:rPr>
              <w:t>Avez-vous pu facilement vous garer ?</w:t>
            </w:r>
          </w:p>
          <w:p w:rsidR="008F013D" w:rsidRPr="004C23B7" w:rsidRDefault="004C23B7" w:rsidP="004C23B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8F013D">
              <w:rPr>
                <w:rFonts w:ascii="Times New Roman" w:hAnsi="Times New Roman" w:cs="Times New Roman"/>
                <w:i/>
                <w:color w:val="FF0000"/>
              </w:rPr>
              <w:t>OUI</w:t>
            </w:r>
            <w:r w:rsidRPr="008F013D">
              <w:rPr>
                <w:rFonts w:ascii="Times New Roman" w:hAnsi="Times New Roman" w:cs="Times New Roman"/>
                <w:i/>
              </w:rPr>
              <w:t>,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8F013D">
              <w:rPr>
                <w:rFonts w:ascii="Times New Roman" w:hAnsi="Times New Roman" w:cs="Times New Roman"/>
                <w:i/>
              </w:rPr>
              <w:t>car si les véhicules sont mal garés ou aux mauvais emplacements, l’accueil est impacté…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8F013D" w:rsidRPr="008F013D" w:rsidRDefault="008F013D" w:rsidP="00117E3C">
            <w:pPr>
              <w:jc w:val="center"/>
              <w:rPr>
                <w:rFonts w:ascii="Arial" w:hAnsi="Arial"/>
                <w:b/>
                <w:color w:val="FF0000"/>
              </w:rPr>
            </w:pPr>
            <w:r w:rsidRPr="008F013D">
              <w:rPr>
                <w:rFonts w:ascii="Arial" w:hAnsi="Arial"/>
                <w:b/>
                <w:color w:val="FF0000"/>
              </w:rPr>
              <w:t>X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8F013D" w:rsidRPr="008F013D" w:rsidRDefault="008F013D" w:rsidP="00117E3C">
            <w:pPr>
              <w:jc w:val="center"/>
              <w:rPr>
                <w:rFonts w:ascii="Arial" w:hAnsi="Arial"/>
                <w:b/>
                <w:color w:val="FF0000"/>
              </w:rPr>
            </w:pPr>
          </w:p>
        </w:tc>
      </w:tr>
      <w:tr w:rsidR="008F013D" w:rsidRPr="00542457" w:rsidTr="004C23B7">
        <w:tc>
          <w:tcPr>
            <w:tcW w:w="7371" w:type="dxa"/>
            <w:shd w:val="clear" w:color="auto" w:fill="DDD8D4" w:themeFill="background2" w:themeFillTint="66"/>
            <w:vAlign w:val="center"/>
          </w:tcPr>
          <w:p w:rsidR="004C23B7" w:rsidRDefault="008F013D" w:rsidP="004C23B7">
            <w:pPr>
              <w:jc w:val="right"/>
              <w:rPr>
                <w:rFonts w:ascii="Bliss" w:hAnsi="Bliss"/>
              </w:rPr>
            </w:pPr>
            <w:r w:rsidRPr="00542457">
              <w:rPr>
                <w:rFonts w:ascii="Bliss" w:hAnsi="Bliss"/>
              </w:rPr>
              <w:t>Comment jugez-vous la qualité de l’accueil ?</w:t>
            </w:r>
          </w:p>
          <w:p w:rsidR="008F013D" w:rsidRPr="004C23B7" w:rsidRDefault="004C23B7" w:rsidP="004C23B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8F013D">
              <w:rPr>
                <w:rFonts w:ascii="Times New Roman" w:hAnsi="Times New Roman" w:cs="Times New Roman"/>
                <w:i/>
                <w:color w:val="FF0000"/>
              </w:rPr>
              <w:t>OUI</w:t>
            </w:r>
            <w:r w:rsidRPr="008F013D">
              <w:rPr>
                <w:rFonts w:ascii="Times New Roman" w:hAnsi="Times New Roman" w:cs="Times New Roman"/>
                <w:i/>
              </w:rPr>
              <w:t>, car tout le personnel est concerné par les attitudes envers les clients.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8F013D" w:rsidRPr="008F013D" w:rsidRDefault="008F013D" w:rsidP="00117E3C">
            <w:pPr>
              <w:jc w:val="center"/>
              <w:rPr>
                <w:rFonts w:ascii="Arial" w:hAnsi="Arial"/>
                <w:b/>
                <w:color w:val="FF0000"/>
              </w:rPr>
            </w:pPr>
            <w:r w:rsidRPr="008F013D">
              <w:rPr>
                <w:rFonts w:ascii="Arial" w:hAnsi="Arial"/>
                <w:b/>
                <w:color w:val="FF0000"/>
              </w:rPr>
              <w:t>X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8F013D" w:rsidRPr="008F013D" w:rsidRDefault="008F013D" w:rsidP="00117E3C">
            <w:pPr>
              <w:jc w:val="center"/>
              <w:rPr>
                <w:rFonts w:ascii="Arial" w:hAnsi="Arial"/>
                <w:b/>
                <w:color w:val="FF0000"/>
              </w:rPr>
            </w:pPr>
          </w:p>
        </w:tc>
      </w:tr>
      <w:tr w:rsidR="008F013D" w:rsidRPr="00542457" w:rsidTr="004C23B7">
        <w:tc>
          <w:tcPr>
            <w:tcW w:w="7371" w:type="dxa"/>
            <w:shd w:val="clear" w:color="auto" w:fill="DDD8D4" w:themeFill="background2" w:themeFillTint="66"/>
            <w:vAlign w:val="center"/>
          </w:tcPr>
          <w:p w:rsidR="004C23B7" w:rsidRDefault="008F013D" w:rsidP="004C23B7">
            <w:pPr>
              <w:jc w:val="right"/>
              <w:rPr>
                <w:rFonts w:ascii="Bliss" w:hAnsi="Bliss"/>
              </w:rPr>
            </w:pPr>
            <w:r w:rsidRPr="00542457">
              <w:rPr>
                <w:rFonts w:ascii="Bliss" w:hAnsi="Bliss"/>
              </w:rPr>
              <w:t>Comment jugez-vous la propreté des locaux ?</w:t>
            </w:r>
          </w:p>
          <w:p w:rsidR="008F013D" w:rsidRPr="004C23B7" w:rsidRDefault="004C23B7" w:rsidP="004C23B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8F013D">
              <w:rPr>
                <w:rFonts w:ascii="Times New Roman" w:hAnsi="Times New Roman" w:cs="Times New Roman"/>
                <w:i/>
                <w:color w:val="FF0000"/>
              </w:rPr>
              <w:t>OUI</w:t>
            </w:r>
            <w:r w:rsidRPr="008F013D">
              <w:rPr>
                <w:rFonts w:ascii="Times New Roman" w:hAnsi="Times New Roman" w:cs="Times New Roman"/>
                <w:i/>
              </w:rPr>
              <w:t>, car il est courant que les clients voient l’atelier et le personnel qui y travaille et portent un jugement…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8F013D" w:rsidRPr="008F013D" w:rsidRDefault="008F013D" w:rsidP="00117E3C">
            <w:pPr>
              <w:jc w:val="center"/>
              <w:rPr>
                <w:rFonts w:ascii="Arial" w:hAnsi="Arial"/>
                <w:b/>
                <w:color w:val="FF0000"/>
              </w:rPr>
            </w:pPr>
            <w:r w:rsidRPr="008F013D">
              <w:rPr>
                <w:rFonts w:ascii="Arial" w:hAnsi="Arial"/>
                <w:b/>
                <w:color w:val="FF0000"/>
              </w:rPr>
              <w:t>X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8F013D" w:rsidRPr="008F013D" w:rsidRDefault="008F013D" w:rsidP="00117E3C">
            <w:pPr>
              <w:jc w:val="center"/>
              <w:rPr>
                <w:rFonts w:ascii="Arial" w:hAnsi="Arial"/>
                <w:b/>
                <w:color w:val="FF0000"/>
              </w:rPr>
            </w:pPr>
          </w:p>
        </w:tc>
      </w:tr>
      <w:tr w:rsidR="008F013D" w:rsidRPr="00542457" w:rsidTr="004C23B7">
        <w:tc>
          <w:tcPr>
            <w:tcW w:w="7371" w:type="dxa"/>
            <w:shd w:val="clear" w:color="auto" w:fill="DDD8D4" w:themeFill="background2" w:themeFillTint="66"/>
            <w:vAlign w:val="center"/>
          </w:tcPr>
          <w:p w:rsidR="004C23B7" w:rsidRPr="004C23B7" w:rsidRDefault="008F013D" w:rsidP="004C23B7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23B7">
              <w:rPr>
                <w:rFonts w:ascii="Bliss" w:hAnsi="Bliss"/>
              </w:rPr>
              <w:t>Une estimation vous a-t-elle été donnée avant le début des travaux ?</w:t>
            </w:r>
          </w:p>
          <w:p w:rsidR="008F013D" w:rsidRPr="004C23B7" w:rsidRDefault="004C23B7" w:rsidP="004C23B7">
            <w:pPr>
              <w:rPr>
                <w:rFonts w:ascii="Times New Roman" w:hAnsi="Times New Roman" w:cs="Times New Roman"/>
                <w:i/>
              </w:rPr>
            </w:pPr>
            <w:r w:rsidRPr="008F013D">
              <w:rPr>
                <w:rFonts w:ascii="Times New Roman" w:hAnsi="Times New Roman" w:cs="Times New Roman"/>
                <w:i/>
                <w:color w:val="FF0000"/>
              </w:rPr>
              <w:t>NON</w:t>
            </w:r>
            <w:r w:rsidRPr="008F013D">
              <w:rPr>
                <w:rFonts w:ascii="Times New Roman" w:hAnsi="Times New Roman" w:cs="Times New Roman"/>
                <w:i/>
              </w:rPr>
              <w:t>, car c’est au réceptionnaire de faire cela avant le début des travaux.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8F013D" w:rsidRPr="008F013D" w:rsidRDefault="008F013D" w:rsidP="00117E3C">
            <w:pPr>
              <w:jc w:val="center"/>
              <w:rPr>
                <w:rFonts w:ascii="Arial" w:hAnsi="Arial"/>
                <w:b/>
                <w:color w:val="FF0000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8F013D" w:rsidRPr="008F013D" w:rsidRDefault="008F013D" w:rsidP="00117E3C">
            <w:pPr>
              <w:jc w:val="center"/>
              <w:rPr>
                <w:rFonts w:ascii="Arial" w:hAnsi="Arial"/>
                <w:b/>
                <w:color w:val="FF0000"/>
              </w:rPr>
            </w:pPr>
            <w:r w:rsidRPr="008F013D">
              <w:rPr>
                <w:rFonts w:ascii="Arial" w:hAnsi="Arial"/>
                <w:b/>
                <w:color w:val="FF0000"/>
              </w:rPr>
              <w:t>X</w:t>
            </w:r>
          </w:p>
        </w:tc>
      </w:tr>
      <w:tr w:rsidR="008F013D" w:rsidRPr="00542457" w:rsidTr="004C23B7">
        <w:tc>
          <w:tcPr>
            <w:tcW w:w="7371" w:type="dxa"/>
            <w:shd w:val="clear" w:color="auto" w:fill="DDD8D4" w:themeFill="background2" w:themeFillTint="66"/>
            <w:vAlign w:val="center"/>
          </w:tcPr>
          <w:p w:rsidR="004C23B7" w:rsidRDefault="008F013D" w:rsidP="004C23B7">
            <w:pPr>
              <w:jc w:val="right"/>
              <w:rPr>
                <w:rFonts w:ascii="Bliss" w:hAnsi="Bliss"/>
              </w:rPr>
            </w:pPr>
            <w:r w:rsidRPr="00542457">
              <w:rPr>
                <w:rFonts w:ascii="Bliss" w:hAnsi="Bliss"/>
              </w:rPr>
              <w:t>Le carnet d’entretien a-t-il été rempli ?</w:t>
            </w:r>
          </w:p>
          <w:p w:rsidR="008F013D" w:rsidRPr="004C23B7" w:rsidRDefault="004C23B7" w:rsidP="004C23B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8F013D">
              <w:rPr>
                <w:rFonts w:ascii="Times New Roman" w:hAnsi="Times New Roman" w:cs="Times New Roman"/>
                <w:i/>
                <w:color w:val="FF0000"/>
              </w:rPr>
              <w:t>OUI</w:t>
            </w:r>
            <w:r w:rsidRPr="008F013D">
              <w:rPr>
                <w:rFonts w:ascii="Times New Roman" w:hAnsi="Times New Roman" w:cs="Times New Roman"/>
                <w:i/>
              </w:rPr>
              <w:t>, car cela relève des activités qui sont affectées au mécanicien.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8F013D" w:rsidRPr="008F013D" w:rsidRDefault="008F013D" w:rsidP="00117E3C">
            <w:pPr>
              <w:jc w:val="center"/>
              <w:rPr>
                <w:rFonts w:ascii="Arial" w:hAnsi="Arial"/>
                <w:b/>
                <w:color w:val="FF0000"/>
              </w:rPr>
            </w:pPr>
            <w:r w:rsidRPr="008F013D">
              <w:rPr>
                <w:rFonts w:ascii="Arial" w:hAnsi="Arial"/>
                <w:b/>
                <w:color w:val="FF0000"/>
              </w:rPr>
              <w:t>X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8F013D" w:rsidRPr="008F013D" w:rsidRDefault="008F013D" w:rsidP="00117E3C">
            <w:pPr>
              <w:jc w:val="center"/>
              <w:rPr>
                <w:rFonts w:ascii="Arial" w:hAnsi="Arial"/>
                <w:b/>
                <w:color w:val="FF0000"/>
              </w:rPr>
            </w:pPr>
          </w:p>
        </w:tc>
      </w:tr>
      <w:tr w:rsidR="008F013D" w:rsidRPr="00542457" w:rsidTr="004C23B7">
        <w:tc>
          <w:tcPr>
            <w:tcW w:w="7371" w:type="dxa"/>
            <w:shd w:val="clear" w:color="auto" w:fill="DDD8D4" w:themeFill="background2" w:themeFillTint="66"/>
            <w:vAlign w:val="center"/>
          </w:tcPr>
          <w:p w:rsidR="004C23B7" w:rsidRDefault="008F013D" w:rsidP="004C23B7">
            <w:pPr>
              <w:jc w:val="right"/>
              <w:rPr>
                <w:rFonts w:ascii="Bliss" w:hAnsi="Bliss"/>
              </w:rPr>
            </w:pPr>
            <w:r w:rsidRPr="00542457">
              <w:rPr>
                <w:rFonts w:ascii="Bliss" w:hAnsi="Bliss"/>
              </w:rPr>
              <w:t>Vous a-t-on signalé que les travaux sur le véhicule étaient terminés ?</w:t>
            </w:r>
          </w:p>
          <w:p w:rsidR="008F013D" w:rsidRPr="004C23B7" w:rsidRDefault="004C23B7" w:rsidP="004C23B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8F013D">
              <w:rPr>
                <w:rFonts w:ascii="Times New Roman" w:hAnsi="Times New Roman" w:cs="Times New Roman"/>
                <w:i/>
                <w:color w:val="FF0000"/>
              </w:rPr>
              <w:t>OUI</w:t>
            </w:r>
            <w:r w:rsidRPr="008F013D">
              <w:rPr>
                <w:rFonts w:ascii="Times New Roman" w:hAnsi="Times New Roman" w:cs="Times New Roman"/>
                <w:i/>
              </w:rPr>
              <w:t>, puisque je dois informer ma hiérarchie ou le réceptionnaire que les travaux sont réalisés.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8F013D" w:rsidRPr="008F013D" w:rsidRDefault="008F013D" w:rsidP="00117E3C">
            <w:pPr>
              <w:jc w:val="center"/>
              <w:rPr>
                <w:rFonts w:ascii="Arial" w:hAnsi="Arial"/>
                <w:b/>
                <w:color w:val="FF0000"/>
              </w:rPr>
            </w:pPr>
            <w:r w:rsidRPr="008F013D">
              <w:rPr>
                <w:rFonts w:ascii="Arial" w:hAnsi="Arial"/>
                <w:b/>
                <w:color w:val="FF0000"/>
              </w:rPr>
              <w:t>X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8F013D" w:rsidRPr="008F013D" w:rsidRDefault="008F013D" w:rsidP="00117E3C">
            <w:pPr>
              <w:jc w:val="center"/>
              <w:rPr>
                <w:rFonts w:ascii="Arial" w:hAnsi="Arial"/>
                <w:b/>
                <w:color w:val="FF0000"/>
              </w:rPr>
            </w:pPr>
          </w:p>
        </w:tc>
      </w:tr>
      <w:tr w:rsidR="008F013D" w:rsidRPr="00542457" w:rsidTr="004C23B7">
        <w:tc>
          <w:tcPr>
            <w:tcW w:w="7371" w:type="dxa"/>
            <w:shd w:val="clear" w:color="auto" w:fill="DDD8D4" w:themeFill="background2" w:themeFillTint="66"/>
            <w:vAlign w:val="center"/>
          </w:tcPr>
          <w:p w:rsidR="004C23B7" w:rsidRDefault="008F013D" w:rsidP="004C23B7">
            <w:pPr>
              <w:jc w:val="right"/>
              <w:rPr>
                <w:rFonts w:ascii="Bliss" w:hAnsi="Bliss"/>
              </w:rPr>
            </w:pPr>
            <w:r w:rsidRPr="00542457">
              <w:rPr>
                <w:rFonts w:ascii="Bliss" w:hAnsi="Bliss"/>
              </w:rPr>
              <w:t>Vous a-t-on expliqué les travaux ?</w:t>
            </w:r>
          </w:p>
          <w:p w:rsidR="008F013D" w:rsidRPr="004C23B7" w:rsidRDefault="004C23B7" w:rsidP="004C23B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8F013D">
              <w:rPr>
                <w:rFonts w:ascii="Times New Roman" w:hAnsi="Times New Roman" w:cs="Times New Roman"/>
                <w:i/>
                <w:color w:val="FF0000"/>
              </w:rPr>
              <w:t>OUI</w:t>
            </w:r>
            <w:r w:rsidRPr="008F013D">
              <w:rPr>
                <w:rFonts w:ascii="Times New Roman" w:hAnsi="Times New Roman" w:cs="Times New Roman"/>
                <w:i/>
              </w:rPr>
              <w:t>, puisque si l’OR n’est pas suffisamment renseigné, le réceptionnaire ne peut pas donner toutes les informations.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8F013D" w:rsidRPr="008F013D" w:rsidRDefault="008F013D" w:rsidP="00117E3C">
            <w:pPr>
              <w:jc w:val="center"/>
              <w:rPr>
                <w:rFonts w:ascii="Arial" w:hAnsi="Arial"/>
                <w:b/>
                <w:color w:val="FF0000"/>
              </w:rPr>
            </w:pPr>
            <w:r w:rsidRPr="008F013D">
              <w:rPr>
                <w:rFonts w:ascii="Arial" w:hAnsi="Arial"/>
                <w:b/>
                <w:color w:val="FF0000"/>
              </w:rPr>
              <w:t>X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8F013D" w:rsidRPr="008F013D" w:rsidRDefault="008F013D" w:rsidP="00117E3C">
            <w:pPr>
              <w:jc w:val="center"/>
              <w:rPr>
                <w:rFonts w:ascii="Arial" w:hAnsi="Arial"/>
                <w:b/>
                <w:color w:val="FF0000"/>
              </w:rPr>
            </w:pPr>
          </w:p>
        </w:tc>
      </w:tr>
      <w:tr w:rsidR="008F013D" w:rsidRPr="00542457" w:rsidTr="004C23B7">
        <w:tc>
          <w:tcPr>
            <w:tcW w:w="7371" w:type="dxa"/>
            <w:shd w:val="clear" w:color="auto" w:fill="DDD8D4" w:themeFill="background2" w:themeFillTint="66"/>
            <w:vAlign w:val="center"/>
          </w:tcPr>
          <w:p w:rsidR="004C23B7" w:rsidRDefault="008F013D" w:rsidP="004C23B7">
            <w:pPr>
              <w:jc w:val="right"/>
              <w:rPr>
                <w:rFonts w:ascii="Bliss" w:hAnsi="Bliss"/>
              </w:rPr>
            </w:pPr>
            <w:r w:rsidRPr="00542457">
              <w:rPr>
                <w:rFonts w:ascii="Bliss" w:hAnsi="Bliss"/>
              </w:rPr>
              <w:t>Vous a-t-on donné des conseils sur les prochaines interventions ?</w:t>
            </w:r>
          </w:p>
          <w:p w:rsidR="008F013D" w:rsidRPr="004C23B7" w:rsidRDefault="004C23B7" w:rsidP="004C23B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C23B7">
              <w:rPr>
                <w:rFonts w:ascii="Times New Roman" w:hAnsi="Times New Roman" w:cs="Times New Roman"/>
                <w:i/>
                <w:color w:val="FF0000"/>
              </w:rPr>
              <w:t>OUI</w:t>
            </w:r>
            <w:r w:rsidRPr="004C23B7">
              <w:rPr>
                <w:rFonts w:ascii="Times New Roman" w:hAnsi="Times New Roman" w:cs="Times New Roman"/>
                <w:i/>
              </w:rPr>
              <w:t>, car le mécanicien doit noter sur l’OR les travaux nécessaires et non mentionnés par le réceptionnaire.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8F013D" w:rsidRPr="008F013D" w:rsidRDefault="008F013D" w:rsidP="00117E3C">
            <w:pPr>
              <w:jc w:val="center"/>
              <w:rPr>
                <w:rFonts w:ascii="Arial" w:hAnsi="Arial"/>
                <w:b/>
                <w:color w:val="FF0000"/>
              </w:rPr>
            </w:pPr>
            <w:r w:rsidRPr="008F013D">
              <w:rPr>
                <w:rFonts w:ascii="Arial" w:hAnsi="Arial"/>
                <w:b/>
                <w:color w:val="FF0000"/>
              </w:rPr>
              <w:t>X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8F013D" w:rsidRPr="008F013D" w:rsidRDefault="008F013D" w:rsidP="00117E3C">
            <w:pPr>
              <w:jc w:val="center"/>
              <w:rPr>
                <w:rFonts w:ascii="Arial" w:hAnsi="Arial"/>
                <w:b/>
                <w:color w:val="FF0000"/>
              </w:rPr>
            </w:pPr>
          </w:p>
        </w:tc>
      </w:tr>
      <w:tr w:rsidR="008F013D" w:rsidRPr="00542457" w:rsidTr="004C23B7">
        <w:tc>
          <w:tcPr>
            <w:tcW w:w="7371" w:type="dxa"/>
            <w:shd w:val="clear" w:color="auto" w:fill="DDD8D4" w:themeFill="background2" w:themeFillTint="66"/>
            <w:vAlign w:val="center"/>
          </w:tcPr>
          <w:p w:rsidR="004C23B7" w:rsidRDefault="008F013D" w:rsidP="004C23B7">
            <w:pPr>
              <w:jc w:val="right"/>
              <w:rPr>
                <w:rFonts w:ascii="Bliss" w:hAnsi="Bliss"/>
              </w:rPr>
            </w:pPr>
            <w:r w:rsidRPr="00542457">
              <w:rPr>
                <w:rFonts w:ascii="Bliss" w:hAnsi="Bliss"/>
              </w:rPr>
              <w:t>Le soin apporté à votre véhicule vous a-t-il convenu ?</w:t>
            </w:r>
          </w:p>
          <w:p w:rsidR="008F013D" w:rsidRPr="004C23B7" w:rsidRDefault="004C23B7" w:rsidP="004C23B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C23B7">
              <w:rPr>
                <w:rFonts w:ascii="Times New Roman" w:hAnsi="Times New Roman" w:cs="Times New Roman"/>
                <w:i/>
                <w:color w:val="FF0000"/>
              </w:rPr>
              <w:t>OUI</w:t>
            </w:r>
            <w:r w:rsidRPr="004C23B7">
              <w:rPr>
                <w:rFonts w:ascii="Times New Roman" w:hAnsi="Times New Roman" w:cs="Times New Roman"/>
                <w:i/>
              </w:rPr>
              <w:t>, car le mécanicien doit veiller à maintenir l’état de propreté du véhicule en dehors du soin porté à la bonne exécution des travaux.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8F013D" w:rsidRPr="008F013D" w:rsidRDefault="008F013D" w:rsidP="00117E3C">
            <w:pPr>
              <w:jc w:val="center"/>
              <w:rPr>
                <w:rFonts w:ascii="Arial" w:hAnsi="Arial"/>
                <w:b/>
                <w:color w:val="FF0000"/>
              </w:rPr>
            </w:pPr>
            <w:r w:rsidRPr="008F013D">
              <w:rPr>
                <w:rFonts w:ascii="Arial" w:hAnsi="Arial"/>
                <w:b/>
                <w:color w:val="FF0000"/>
              </w:rPr>
              <w:t>X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8F013D" w:rsidRPr="008F013D" w:rsidRDefault="008F013D" w:rsidP="00117E3C">
            <w:pPr>
              <w:jc w:val="center"/>
              <w:rPr>
                <w:rFonts w:ascii="Arial" w:hAnsi="Arial"/>
                <w:b/>
                <w:color w:val="FF0000"/>
              </w:rPr>
            </w:pPr>
          </w:p>
        </w:tc>
      </w:tr>
      <w:tr w:rsidR="008F013D" w:rsidRPr="00542457" w:rsidTr="004C23B7">
        <w:tc>
          <w:tcPr>
            <w:tcW w:w="7371" w:type="dxa"/>
            <w:shd w:val="clear" w:color="auto" w:fill="DDD8D4" w:themeFill="background2" w:themeFillTint="66"/>
            <w:vAlign w:val="center"/>
          </w:tcPr>
          <w:p w:rsidR="004C23B7" w:rsidRDefault="008F013D" w:rsidP="004C23B7">
            <w:pPr>
              <w:jc w:val="right"/>
              <w:rPr>
                <w:rFonts w:ascii="Bliss" w:hAnsi="Bliss"/>
              </w:rPr>
            </w:pPr>
            <w:r w:rsidRPr="00542457">
              <w:rPr>
                <w:rFonts w:ascii="Bliss" w:hAnsi="Bliss"/>
              </w:rPr>
              <w:t>Recommanderiez-vous le garage à votre entourage ?</w:t>
            </w:r>
          </w:p>
          <w:p w:rsidR="008F013D" w:rsidRPr="004C23B7" w:rsidRDefault="004C23B7" w:rsidP="004C23B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C23B7">
              <w:rPr>
                <w:rFonts w:ascii="Times New Roman" w:hAnsi="Times New Roman" w:cs="Times New Roman"/>
                <w:i/>
                <w:color w:val="FF0000"/>
              </w:rPr>
              <w:t>OUI</w:t>
            </w:r>
            <w:r w:rsidRPr="004C23B7">
              <w:rPr>
                <w:rFonts w:ascii="Times New Roman" w:hAnsi="Times New Roman" w:cs="Times New Roman"/>
                <w:i/>
              </w:rPr>
              <w:t>, car l’ensemble du personnel est concerné par l’image de l’entreprise.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8F013D" w:rsidRPr="008F013D" w:rsidRDefault="008F013D" w:rsidP="00117E3C">
            <w:pPr>
              <w:jc w:val="center"/>
              <w:rPr>
                <w:rFonts w:ascii="Arial" w:hAnsi="Arial"/>
                <w:b/>
                <w:color w:val="FF0000"/>
              </w:rPr>
            </w:pPr>
            <w:r w:rsidRPr="008F013D">
              <w:rPr>
                <w:rFonts w:ascii="Arial" w:hAnsi="Arial"/>
                <w:b/>
                <w:color w:val="FF0000"/>
              </w:rPr>
              <w:t>X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8F013D" w:rsidRPr="008F013D" w:rsidRDefault="008F013D" w:rsidP="00117E3C">
            <w:pPr>
              <w:jc w:val="center"/>
              <w:rPr>
                <w:rFonts w:ascii="Arial" w:hAnsi="Arial"/>
                <w:b/>
                <w:color w:val="FF0000"/>
              </w:rPr>
            </w:pPr>
          </w:p>
        </w:tc>
      </w:tr>
    </w:tbl>
    <w:p w:rsidR="008F013D" w:rsidRDefault="008F013D" w:rsidP="003C59DC">
      <w:pPr>
        <w:autoSpaceDE w:val="0"/>
        <w:autoSpaceDN w:val="0"/>
        <w:adjustRightInd w:val="0"/>
        <w:spacing w:after="0"/>
        <w:rPr>
          <w:rFonts w:ascii="Arial" w:hAnsi="Arial"/>
        </w:rPr>
      </w:pPr>
    </w:p>
    <w:p w:rsidR="004C23B7" w:rsidRDefault="004C23B7" w:rsidP="003C59DC">
      <w:pPr>
        <w:autoSpaceDE w:val="0"/>
        <w:autoSpaceDN w:val="0"/>
        <w:adjustRightInd w:val="0"/>
        <w:spacing w:after="0"/>
        <w:rPr>
          <w:rFonts w:ascii="Arial" w:hAnsi="Arial"/>
        </w:rPr>
      </w:pPr>
    </w:p>
    <w:p w:rsidR="004B0366" w:rsidRPr="009F57A5" w:rsidRDefault="004B0366" w:rsidP="004B0366">
      <w:pPr>
        <w:jc w:val="center"/>
        <w:rPr>
          <w:rFonts w:ascii="Arial" w:hAnsi="Arial"/>
          <w:sz w:val="20"/>
        </w:rPr>
      </w:pPr>
      <w:r w:rsidRPr="009F57A5">
        <w:rPr>
          <w:rFonts w:ascii="Arial" w:hAnsi="Arial"/>
          <w:sz w:val="20"/>
        </w:rPr>
        <w:t>____________________________</w:t>
      </w:r>
    </w:p>
    <w:p w:rsidR="004B0366" w:rsidRPr="009F57A5" w:rsidRDefault="004B0366" w:rsidP="004B0366">
      <w:pPr>
        <w:jc w:val="center"/>
        <w:rPr>
          <w:rFonts w:ascii="Arial" w:hAnsi="Arial"/>
          <w:sz w:val="20"/>
        </w:rPr>
      </w:pPr>
      <w:r w:rsidRPr="009F57A5">
        <w:rPr>
          <w:rFonts w:ascii="Arial" w:hAnsi="Arial"/>
          <w:sz w:val="20"/>
        </w:rPr>
        <w:t>___________________</w:t>
      </w:r>
    </w:p>
    <w:sectPr w:rsidR="004B0366" w:rsidRPr="009F57A5" w:rsidSect="00297219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7" w:h="16840" w:code="9"/>
      <w:pgMar w:top="685" w:right="1275" w:bottom="567" w:left="1418" w:header="426" w:footer="50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18E0" w:rsidRDefault="006618E0" w:rsidP="00A500FF">
      <w:r>
        <w:separator/>
      </w:r>
    </w:p>
    <w:p w:rsidR="006618E0" w:rsidRDefault="006618E0"/>
    <w:p w:rsidR="006618E0" w:rsidRDefault="006618E0"/>
  </w:endnote>
  <w:endnote w:type="continuationSeparator" w:id="1">
    <w:p w:rsidR="006618E0" w:rsidRDefault="006618E0" w:rsidP="00A500FF">
      <w:r>
        <w:continuationSeparator/>
      </w:r>
    </w:p>
    <w:p w:rsidR="006618E0" w:rsidRDefault="006618E0"/>
    <w:p w:rsidR="006618E0" w:rsidRDefault="006618E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liss 2 Heavy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Bliss 2 Regular">
    <w:altName w:val="Franklin Gothic Medium Cond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Bliss 2 Bold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DIN-Black">
    <w:charset w:val="00"/>
    <w:family w:val="auto"/>
    <w:pitch w:val="variable"/>
    <w:sig w:usb0="80000023" w:usb1="00000000" w:usb2="00000000" w:usb3="00000000" w:csb0="00000001" w:csb1="00000000"/>
  </w:font>
  <w:font w:name="Blis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Wingdings3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liss2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liss2-Heavy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33BC" w:rsidRDefault="003233BC" w:rsidP="00DA5CCF">
    <w:pPr>
      <w:spacing w:before="240"/>
    </w:pPr>
    <w:fldSimple w:instr=" PAGE   \* MERGEFORMAT ">
      <w:r>
        <w:rPr>
          <w:noProof/>
        </w:rPr>
        <w:t>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96937"/>
      <w:docPartObj>
        <w:docPartGallery w:val="Page Numbers (Bottom of Page)"/>
        <w:docPartUnique/>
      </w:docPartObj>
    </w:sdtPr>
    <w:sdtContent>
      <w:p w:rsidR="003233BC" w:rsidRPr="007C5129" w:rsidRDefault="003233BC" w:rsidP="007F3F55">
        <w:pPr>
          <w:pStyle w:val="Pieddepage"/>
          <w:tabs>
            <w:tab w:val="clear" w:pos="4536"/>
            <w:tab w:val="center" w:pos="3969"/>
          </w:tabs>
          <w:jc w:val="center"/>
        </w:pPr>
        <w:r>
          <w:rPr>
            <w:noProof/>
            <w:lang w:eastAsia="en-US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9329" type="#_x0000_t202" style="position:absolute;left:0;text-align:left;margin-left:-70.9pt;margin-top:-1.4pt;width:623pt;height:17.6pt;z-index:-251624448;mso-position-horizontal-relative:text;mso-position-vertical-relative:text;mso-width-relative:margin;mso-height-relative:margin" fillcolor="#bfbfbf [2412]" stroked="f">
              <v:textbox style="mso-next-textbox:#_x0000_s139329">
                <w:txbxContent>
                  <w:p w:rsidR="003233BC" w:rsidRPr="007F3F55" w:rsidRDefault="003233BC" w:rsidP="007F3F55">
                    <w:pPr>
                      <w:ind w:firstLine="709"/>
                      <w:rPr>
                        <w:rFonts w:ascii="Bliss 2 Regular" w:hAnsi="Bliss 2 Regular"/>
                      </w:rPr>
                    </w:pPr>
                    <w:r w:rsidRPr="005B733C">
                      <w:rPr>
                        <w:rFonts w:ascii="Bliss 2 Regular" w:hAnsi="Bliss 2 Regular"/>
                        <w:b/>
                      </w:rPr>
                      <w:t>CORRIGE</w:t>
                    </w:r>
                    <w:r>
                      <w:rPr>
                        <w:rFonts w:ascii="Bliss 2 Regular" w:hAnsi="Bliss 2 Regular"/>
                      </w:rPr>
                      <w:t xml:space="preserve"> - Etude de cas</w:t>
                    </w:r>
                    <w:r w:rsidRPr="007F3F55">
                      <w:rPr>
                        <w:rFonts w:ascii="Bliss 2 Regular" w:hAnsi="Bliss 2 Regular"/>
                      </w:rPr>
                      <w:t xml:space="preserve"> – </w:t>
                    </w:r>
                    <w:r>
                      <w:rPr>
                        <w:rFonts w:ascii="Bliss 2 Regular" w:hAnsi="Bliss 2 Regular"/>
                      </w:rPr>
                      <w:t>Cas n°3</w:t>
                    </w:r>
                  </w:p>
                </w:txbxContent>
              </v:textbox>
            </v:shape>
          </w:pict>
        </w:r>
        <w:fldSimple w:instr=" PAGE   \* MERGEFORMAT ">
          <w:r w:rsidR="004D6DA7">
            <w:rPr>
              <w:noProof/>
            </w:rPr>
            <w:t>20</w:t>
          </w:r>
        </w:fldSimple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96938"/>
      <w:docPartObj>
        <w:docPartGallery w:val="Page Numbers (Bottom of Page)"/>
        <w:docPartUnique/>
      </w:docPartObj>
    </w:sdtPr>
    <w:sdtContent>
      <w:p w:rsidR="003233BC" w:rsidRDefault="003233BC"/>
      <w:p w:rsidR="003233BC" w:rsidRDefault="003233BC"/>
    </w:sdtContent>
  </w:sdt>
  <w:p w:rsidR="003233BC" w:rsidRDefault="003233BC"/>
  <w:p w:rsidR="003233BC" w:rsidRDefault="003233BC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18E0" w:rsidRDefault="006618E0" w:rsidP="00A500FF">
      <w:r>
        <w:separator/>
      </w:r>
    </w:p>
    <w:p w:rsidR="006618E0" w:rsidRDefault="006618E0"/>
    <w:p w:rsidR="006618E0" w:rsidRDefault="006618E0"/>
  </w:footnote>
  <w:footnote w:type="continuationSeparator" w:id="1">
    <w:p w:rsidR="006618E0" w:rsidRDefault="006618E0" w:rsidP="00A500FF">
      <w:r>
        <w:continuationSeparator/>
      </w:r>
    </w:p>
    <w:p w:rsidR="006618E0" w:rsidRDefault="006618E0"/>
    <w:p w:rsidR="006618E0" w:rsidRDefault="006618E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33BC" w:rsidRPr="00CB4DD0" w:rsidRDefault="003233BC" w:rsidP="00243ABD">
    <w:pPr>
      <w:pStyle w:val="En-tte"/>
      <w:tabs>
        <w:tab w:val="clear" w:pos="4536"/>
        <w:tab w:val="clear" w:pos="9072"/>
        <w:tab w:val="left" w:pos="2364"/>
        <w:tab w:val="center" w:pos="4677"/>
      </w:tabs>
      <w:rPr>
        <w:color w:val="ABC100" w:themeColor="accent3"/>
        <w:szCs w:val="26"/>
      </w:rPr>
    </w:pPr>
    <w:r>
      <w:rPr>
        <w:noProof/>
        <w:color w:val="ABC100" w:themeColor="accent3"/>
        <w:szCs w:val="2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9303" type="#_x0000_t202" style="position:absolute;margin-left:458.15pt;margin-top:-28.95pt;width:42.5pt;height:76.55pt;z-index:251674624;v-text-anchor:middle" filled="f" fillcolor="#dad9eb" stroked="f" strokecolor="#333">
          <v:fill color2="#eaeaea" rotate="t" angle="-135" focus="100%" type="gradient"/>
          <v:textbox style="mso-next-textbox:#_x0000_s139303" inset="2.3mm,2.3mm,2.3mm,2.3mm">
            <w:txbxContent>
              <w:p w:rsidR="003233BC" w:rsidRDefault="003233BC" w:rsidP="0027559E">
                <w:r>
                  <w:rPr>
                    <w:color w:val="FFFFFF" w:themeColor="background1"/>
                    <w:sz w:val="96"/>
                  </w:rPr>
                  <w:t>]</w:t>
                </w:r>
              </w:p>
            </w:txbxContent>
          </v:textbox>
        </v:shape>
      </w:pict>
    </w:r>
    <w:r>
      <w:rPr>
        <w:noProof/>
        <w:color w:val="ABC100" w:themeColor="accent3"/>
        <w:szCs w:val="26"/>
      </w:rPr>
      <w:pict>
        <v:shape id="_x0000_s139302" type="#_x0000_t202" style="position:absolute;margin-left:-13.25pt;margin-top:-29.7pt;width:42.5pt;height:76.55pt;z-index:251673600;v-text-anchor:middle" filled="f" fillcolor="#dad9eb" stroked="f" strokecolor="#333">
          <v:fill color2="#eaeaea" rotate="t" angle="-135" focus="100%" type="gradient"/>
          <v:textbox style="mso-next-textbox:#_x0000_s139302" inset="2.3mm,2.3mm,2.3mm,2.3mm">
            <w:txbxContent>
              <w:p w:rsidR="003233BC" w:rsidRDefault="003233BC" w:rsidP="0027559E">
                <w:r>
                  <w:rPr>
                    <w:color w:val="FFFFFF" w:themeColor="background1"/>
                    <w:sz w:val="96"/>
                  </w:rPr>
                  <w:t>[</w:t>
                </w:r>
              </w:p>
            </w:txbxContent>
          </v:textbox>
        </v:shape>
      </w:pict>
    </w:r>
    <w:r>
      <w:rPr>
        <w:noProof/>
        <w:color w:val="ABC100" w:themeColor="accent3"/>
        <w:szCs w:val="26"/>
      </w:rPr>
      <w:pict>
        <v:rect id="_x0000_s139301" style="position:absolute;margin-left:-43.05pt;margin-top:48.2pt;width:595.3pt;height:8.5pt;z-index:251672576;v-text-anchor:middle" fillcolor="#7f9000 [2406]" stroked="f" strokecolor="#333">
          <v:fill color2="#eaeaea" rotate="t"/>
          <v:textbox inset="2.3mm,2.3mm,2.3mm,2.3mm"/>
        </v:rect>
      </w:pict>
    </w:r>
    <w:r>
      <w:rPr>
        <w:noProof/>
        <w:color w:val="ABC100" w:themeColor="accent3"/>
        <w:szCs w:val="26"/>
      </w:rPr>
      <w:pict>
        <v:rect id="_x0000_s139300" style="position:absolute;margin-left:0;margin-top:0;width:595.3pt;height:85.05pt;z-index:-251644928;mso-position-horizontal-relative:page;mso-position-vertical-relative:page;v-text-anchor:middle" wrapcoords="-27 0 -27 21409 21600 21409 21600 0 -27 0" fillcolor="#abc100 [3206]" stroked="f" strokecolor="#333">
          <v:fill color2="#667200" rotate="t"/>
          <v:textbox style="mso-next-textbox:#_x0000_s139300" inset="5mm,5mm,5mm,5mm">
            <w:txbxContent>
              <w:p w:rsidR="003233BC" w:rsidRPr="00243ABD" w:rsidRDefault="003233BC" w:rsidP="00352EB7">
                <w:pPr>
                  <w:pStyle w:val="VAETitrepage"/>
                </w:pPr>
                <w:r>
                  <w:t xml:space="preserve">COMPETENCE ET FORMATION </w:t>
                </w:r>
                <w:r>
                  <w:rPr>
                    <w:sz w:val="32"/>
                  </w:rPr>
                  <w:br/>
                </w:r>
                <w:r w:rsidRPr="00E4016C">
                  <w:rPr>
                    <w:sz w:val="28"/>
                  </w:rPr>
                  <w:t xml:space="preserve">Modules CQP FC | VAE  | </w:t>
                </w:r>
              </w:p>
            </w:txbxContent>
          </v:textbox>
          <w10:wrap type="through" anchorx="page" anchory="page"/>
        </v:rect>
      </w:pict>
    </w:r>
    <w:r>
      <w:rPr>
        <w:noProof/>
        <w:color w:val="ABC100" w:themeColor="accent3"/>
        <w:szCs w:val="26"/>
      </w:rPr>
      <w:pict>
        <v:rect id="_x0000_s139282" style="position:absolute;margin-left:.45pt;margin-top:-.6pt;width:595.3pt;height:85.05pt;z-index:-251660289;mso-position-horizontal-relative:page;mso-position-vertical-relative:page;v-text-anchor:middle" wrapcoords="0 0" filled="f" fillcolor="#abc100 [3206]" stroked="f" strokecolor="#333">
          <v:fill color2="#667200" rotate="t"/>
          <v:textbox style="mso-next-textbox:#_x0000_s139282" inset="5mm,5mm,5mm,5mm">
            <w:txbxContent>
              <w:p w:rsidR="003233BC" w:rsidRPr="0027559E" w:rsidRDefault="003233BC" w:rsidP="0027559E"/>
            </w:txbxContent>
          </v:textbox>
          <w10:wrap type="through" anchorx="page" anchory="page"/>
        </v:rect>
      </w:pict>
    </w:r>
  </w:p>
  <w:p w:rsidR="003233BC" w:rsidRDefault="003233BC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33BC" w:rsidRPr="00DF1730" w:rsidRDefault="003233BC" w:rsidP="00DF1730">
    <w:pPr>
      <w:pStyle w:val="En-tte"/>
      <w:rPr>
        <w:sz w:val="4"/>
        <w:szCs w:val="4"/>
      </w:rPr>
    </w:pPr>
    <w:r>
      <w:rPr>
        <w:noProof/>
        <w:sz w:val="4"/>
        <w:szCs w:val="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39318" type="#_x0000_t32" style="position:absolute;margin-left:-78.95pt;margin-top:-8.45pt;width:48.45pt;height:0;z-index:251684864;v-text-anchor:middle" o:connectortype="straight" strokecolor="white [3212]" strokeweight="2.25p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33BC" w:rsidRDefault="003233BC" w:rsidP="007812C1">
    <w:pPr>
      <w:pStyle w:val="En-tte"/>
    </w:pPr>
  </w:p>
  <w:p w:rsidR="003233BC" w:rsidRPr="007812C1" w:rsidRDefault="003233BC" w:rsidP="007812C1">
    <w:pPr>
      <w:pStyle w:val="En-tte"/>
    </w:pPr>
    <w:r>
      <w:rPr>
        <w:noProof/>
      </w:rPr>
      <w:pict>
        <v:rect id="_x0000_s139326" style="position:absolute;margin-left:-71pt;margin-top:192.2pt;width:598.1pt;height:584.95pt;z-index:-251626496;mso-wrap-distance-left:2.88pt;mso-wrap-distance-top:2.88pt;mso-wrap-distance-right:2.88pt;mso-wrap-distance-bottom:2.88pt" fillcolor="#ddd8c2" stroked="f" insetpen="t" o:cliptowrap="t">
          <v:shadow color="#ccc"/>
          <v:textbox inset="2.88pt,2.88pt,2.88pt,2.88pt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71C53AC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7927BE0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CFCD9AE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F187C3C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4948C0E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4F8CB8A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30E2276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30E2D3A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4B6597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C906E4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B504F0"/>
    <w:multiLevelType w:val="multilevel"/>
    <w:tmpl w:val="7E96A4CC"/>
    <w:styleLink w:val="ListeVAE"/>
    <w:lvl w:ilvl="0">
      <w:numFmt w:val="bullet"/>
      <w:pStyle w:val="VAEPucesverte"/>
      <w:lvlText w:val=""/>
      <w:lvlJc w:val="left"/>
      <w:pPr>
        <w:ind w:left="720" w:hanging="360"/>
      </w:pPr>
      <w:rPr>
        <w:rFonts w:ascii="Wingdings" w:hAnsi="Wingdings" w:hint="default"/>
        <w:color w:val="ABC100" w:themeColor="accent3"/>
        <w:u w:color="ABC100" w:themeColor="accent3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cs="Courier New" w:hint="default"/>
      </w:rPr>
    </w:lvl>
    <w:lvl w:ilvl="2"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076D44"/>
    <w:multiLevelType w:val="multilevel"/>
    <w:tmpl w:val="040C001D"/>
    <w:styleLink w:val="paragraphedeListeVAE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bullet"/>
      <w:lvlText w:val=""/>
      <w:lvlJc w:val="left"/>
      <w:pPr>
        <w:ind w:left="1212" w:hanging="360"/>
      </w:pPr>
      <w:rPr>
        <w:rFonts w:ascii="Wingdings" w:hAnsi="Wingdings" w:hint="default"/>
        <w:color w:val="ABC100" w:themeColor="accent3"/>
      </w:rPr>
    </w:lvl>
    <w:lvl w:ilvl="2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AEB7B49"/>
    <w:multiLevelType w:val="hybridMultilevel"/>
    <w:tmpl w:val="0770CCC2"/>
    <w:name w:val="vae2"/>
    <w:lvl w:ilvl="0" w:tplc="A02A11F4">
      <w:numFmt w:val="bullet"/>
      <w:lvlText w:val=""/>
      <w:lvlJc w:val="left"/>
      <w:pPr>
        <w:ind w:left="649" w:hanging="360"/>
      </w:pPr>
      <w:rPr>
        <w:rFonts w:ascii="Wingdings" w:eastAsia="Times New Roman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9" w:hanging="360"/>
      </w:pPr>
      <w:rPr>
        <w:rFonts w:ascii="Wingdings" w:hAnsi="Wingdings" w:hint="default"/>
      </w:rPr>
    </w:lvl>
  </w:abstractNum>
  <w:abstractNum w:abstractNumId="13">
    <w:nsid w:val="14AD537B"/>
    <w:multiLevelType w:val="hybridMultilevel"/>
    <w:tmpl w:val="169E0C0A"/>
    <w:lvl w:ilvl="0" w:tplc="6D4A3E7A">
      <w:start w:val="1"/>
      <w:numFmt w:val="decimal"/>
      <w:pStyle w:val="VAESoustitretableau"/>
      <w:lvlText w:val="%1."/>
      <w:lvlJc w:val="left"/>
      <w:pPr>
        <w:ind w:left="786" w:hanging="360"/>
      </w:pPr>
      <w:rPr>
        <w:rFonts w:hint="default"/>
      </w:rPr>
    </w:lvl>
    <w:lvl w:ilvl="1" w:tplc="5870436C" w:tentative="1">
      <w:start w:val="1"/>
      <w:numFmt w:val="lowerLetter"/>
      <w:lvlText w:val="%2."/>
      <w:lvlJc w:val="left"/>
      <w:pPr>
        <w:ind w:left="1440" w:hanging="360"/>
      </w:pPr>
    </w:lvl>
    <w:lvl w:ilvl="2" w:tplc="D2384114" w:tentative="1">
      <w:start w:val="1"/>
      <w:numFmt w:val="lowerRoman"/>
      <w:lvlText w:val="%3."/>
      <w:lvlJc w:val="right"/>
      <w:pPr>
        <w:ind w:left="2160" w:hanging="180"/>
      </w:pPr>
    </w:lvl>
    <w:lvl w:ilvl="3" w:tplc="F9F4BFC0" w:tentative="1">
      <w:start w:val="1"/>
      <w:numFmt w:val="decimal"/>
      <w:lvlText w:val="%4."/>
      <w:lvlJc w:val="left"/>
      <w:pPr>
        <w:ind w:left="2880" w:hanging="360"/>
      </w:pPr>
    </w:lvl>
    <w:lvl w:ilvl="4" w:tplc="C0A87AF4" w:tentative="1">
      <w:start w:val="1"/>
      <w:numFmt w:val="lowerLetter"/>
      <w:lvlText w:val="%5."/>
      <w:lvlJc w:val="left"/>
      <w:pPr>
        <w:ind w:left="3600" w:hanging="360"/>
      </w:pPr>
    </w:lvl>
    <w:lvl w:ilvl="5" w:tplc="5DEEE47A" w:tentative="1">
      <w:start w:val="1"/>
      <w:numFmt w:val="lowerRoman"/>
      <w:lvlText w:val="%6."/>
      <w:lvlJc w:val="right"/>
      <w:pPr>
        <w:ind w:left="4320" w:hanging="180"/>
      </w:pPr>
    </w:lvl>
    <w:lvl w:ilvl="6" w:tplc="CEECD990" w:tentative="1">
      <w:start w:val="1"/>
      <w:numFmt w:val="decimal"/>
      <w:lvlText w:val="%7."/>
      <w:lvlJc w:val="left"/>
      <w:pPr>
        <w:ind w:left="5040" w:hanging="360"/>
      </w:pPr>
    </w:lvl>
    <w:lvl w:ilvl="7" w:tplc="F6BE685C" w:tentative="1">
      <w:start w:val="1"/>
      <w:numFmt w:val="lowerLetter"/>
      <w:lvlText w:val="%8."/>
      <w:lvlJc w:val="left"/>
      <w:pPr>
        <w:ind w:left="5760" w:hanging="360"/>
      </w:pPr>
    </w:lvl>
    <w:lvl w:ilvl="8" w:tplc="150A65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2E4DFF"/>
    <w:multiLevelType w:val="hybridMultilevel"/>
    <w:tmpl w:val="E892B87C"/>
    <w:lvl w:ilvl="0" w:tplc="25D48BF0">
      <w:numFmt w:val="bullet"/>
      <w:pStyle w:val="VAEEXEMPLEPuces"/>
      <w:lvlText w:val=""/>
      <w:lvlJc w:val="left"/>
      <w:pPr>
        <w:ind w:left="502" w:hanging="360"/>
      </w:pPr>
      <w:rPr>
        <w:rFonts w:ascii="Wingdings" w:eastAsia="Times New Roman" w:hAnsi="Wingdings" w:hint="default"/>
        <w:color w:val="AABE00"/>
      </w:rPr>
    </w:lvl>
    <w:lvl w:ilvl="1" w:tplc="040C0019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269906DA"/>
    <w:multiLevelType w:val="multilevel"/>
    <w:tmpl w:val="7E96A4CC"/>
    <w:numStyleLink w:val="ListeVAE"/>
  </w:abstractNum>
  <w:abstractNum w:abstractNumId="16">
    <w:nsid w:val="2A4714F5"/>
    <w:multiLevelType w:val="hybridMultilevel"/>
    <w:tmpl w:val="65F84CAC"/>
    <w:lvl w:ilvl="0" w:tplc="4AAAEEA4">
      <w:start w:val="1"/>
      <w:numFmt w:val="upperLetter"/>
      <w:pStyle w:val="VAETitrechapitre"/>
      <w:lvlText w:val="%1."/>
      <w:lvlJc w:val="left"/>
      <w:pPr>
        <w:ind w:left="2348" w:hanging="360"/>
      </w:pPr>
      <w:rPr>
        <w:rFonts w:hint="default"/>
      </w:rPr>
    </w:lvl>
    <w:lvl w:ilvl="1" w:tplc="C3AC27D6">
      <w:start w:val="1"/>
      <w:numFmt w:val="lowerLetter"/>
      <w:lvlText w:val="%2."/>
      <w:lvlJc w:val="left"/>
      <w:pPr>
        <w:ind w:left="3144" w:hanging="360"/>
      </w:pPr>
    </w:lvl>
    <w:lvl w:ilvl="2" w:tplc="9B442E40" w:tentative="1">
      <w:start w:val="1"/>
      <w:numFmt w:val="lowerRoman"/>
      <w:lvlText w:val="%3."/>
      <w:lvlJc w:val="right"/>
      <w:pPr>
        <w:ind w:left="3864" w:hanging="180"/>
      </w:pPr>
    </w:lvl>
    <w:lvl w:ilvl="3" w:tplc="94E23BD4" w:tentative="1">
      <w:start w:val="1"/>
      <w:numFmt w:val="decimal"/>
      <w:lvlText w:val="%4."/>
      <w:lvlJc w:val="left"/>
      <w:pPr>
        <w:ind w:left="4584" w:hanging="360"/>
      </w:pPr>
    </w:lvl>
    <w:lvl w:ilvl="4" w:tplc="992822CE" w:tentative="1">
      <w:start w:val="1"/>
      <w:numFmt w:val="lowerLetter"/>
      <w:lvlText w:val="%5."/>
      <w:lvlJc w:val="left"/>
      <w:pPr>
        <w:ind w:left="5304" w:hanging="360"/>
      </w:pPr>
    </w:lvl>
    <w:lvl w:ilvl="5" w:tplc="965E3AA8" w:tentative="1">
      <w:start w:val="1"/>
      <w:numFmt w:val="lowerRoman"/>
      <w:lvlText w:val="%6."/>
      <w:lvlJc w:val="right"/>
      <w:pPr>
        <w:ind w:left="6024" w:hanging="180"/>
      </w:pPr>
    </w:lvl>
    <w:lvl w:ilvl="6" w:tplc="B72A6FF4" w:tentative="1">
      <w:start w:val="1"/>
      <w:numFmt w:val="decimal"/>
      <w:lvlText w:val="%7."/>
      <w:lvlJc w:val="left"/>
      <w:pPr>
        <w:ind w:left="6744" w:hanging="360"/>
      </w:pPr>
    </w:lvl>
    <w:lvl w:ilvl="7" w:tplc="4206469C" w:tentative="1">
      <w:start w:val="1"/>
      <w:numFmt w:val="lowerLetter"/>
      <w:lvlText w:val="%8."/>
      <w:lvlJc w:val="left"/>
      <w:pPr>
        <w:ind w:left="7464" w:hanging="360"/>
      </w:pPr>
    </w:lvl>
    <w:lvl w:ilvl="8" w:tplc="3814D65E" w:tentative="1">
      <w:start w:val="1"/>
      <w:numFmt w:val="lowerRoman"/>
      <w:lvlText w:val="%9."/>
      <w:lvlJc w:val="right"/>
      <w:pPr>
        <w:ind w:left="8184" w:hanging="180"/>
      </w:pPr>
    </w:lvl>
  </w:abstractNum>
  <w:abstractNum w:abstractNumId="17">
    <w:nsid w:val="30CE02E5"/>
    <w:multiLevelType w:val="multilevel"/>
    <w:tmpl w:val="81DEA50C"/>
    <w:styleLink w:val="soustitre"/>
    <w:lvl w:ilvl="0">
      <w:start w:val="1"/>
      <w:numFmt w:val="decimal"/>
      <w:lvlText w:val="%1."/>
      <w:lvlJc w:val="left"/>
      <w:pPr>
        <w:ind w:left="567" w:hanging="567"/>
      </w:pPr>
      <w:rPr>
        <w:rFonts w:ascii="Calibri" w:hAnsi="Calibri" w:hint="default"/>
        <w:b/>
        <w:i w:val="0"/>
        <w:color w:val="ABC100" w:themeColor="accent3"/>
        <w:sz w:val="22"/>
        <w:u w:val="none" w:color="ABC100" w:themeColor="accent3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>
    <w:nsid w:val="3C6C2EB9"/>
    <w:multiLevelType w:val="hybridMultilevel"/>
    <w:tmpl w:val="514C4D32"/>
    <w:lvl w:ilvl="0" w:tplc="DC321E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E94587"/>
    <w:multiLevelType w:val="multilevel"/>
    <w:tmpl w:val="7E96A4CC"/>
    <w:styleLink w:val="Style1"/>
    <w:lvl w:ilvl="0">
      <w:numFmt w:val="bullet"/>
      <w:lvlText w:val=""/>
      <w:lvlJc w:val="left"/>
      <w:pPr>
        <w:ind w:left="720" w:hanging="360"/>
      </w:pPr>
      <w:rPr>
        <w:rFonts w:ascii="Wingdings" w:hAnsi="Wingdings" w:hint="default"/>
        <w:color w:val="ABC100" w:themeColor="accent3"/>
        <w:u w:color="ABC100" w:themeColor="accent3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cs="Courier New" w:hint="default"/>
      </w:rPr>
    </w:lvl>
    <w:lvl w:ilvl="2"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4901D4"/>
    <w:multiLevelType w:val="hybridMultilevel"/>
    <w:tmpl w:val="C1324C92"/>
    <w:lvl w:ilvl="0" w:tplc="E044481A">
      <w:numFmt w:val="bullet"/>
      <w:pStyle w:val="VAElistetextetableauimbriqus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9A8801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F485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5845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8A3E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188C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44A0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4C00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B261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FB5B49"/>
    <w:multiLevelType w:val="multilevel"/>
    <w:tmpl w:val="8E48C6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>
    <w:nsid w:val="448D1CB1"/>
    <w:multiLevelType w:val="hybridMultilevel"/>
    <w:tmpl w:val="15583CD0"/>
    <w:lvl w:ilvl="0" w:tplc="DF6CBF22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45896128"/>
    <w:multiLevelType w:val="multilevel"/>
    <w:tmpl w:val="17CC595A"/>
    <w:styleLink w:val="StyleVAEpucesverteHirarchisationGauche0cmSuspendu"/>
    <w:lvl w:ilvl="0">
      <w:start w:val="58"/>
      <w:numFmt w:val="bullet"/>
      <w:lvlText w:val=""/>
      <w:lvlJc w:val="left"/>
      <w:pPr>
        <w:tabs>
          <w:tab w:val="num" w:pos="0"/>
        </w:tabs>
        <w:ind w:left="1134" w:hanging="426"/>
      </w:pPr>
      <w:rPr>
        <w:rFonts w:ascii="Wingdings" w:hAnsi="Wingdings" w:hint="default"/>
        <w:color w:val="ACC10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DA49BA"/>
    <w:multiLevelType w:val="hybridMultilevel"/>
    <w:tmpl w:val="9134F972"/>
    <w:lvl w:ilvl="0" w:tplc="0616E284">
      <w:start w:val="1"/>
      <w:numFmt w:val="decimal"/>
      <w:pStyle w:val="Titre1"/>
      <w:lvlText w:val="%1.1"/>
      <w:lvlJc w:val="left"/>
      <w:pPr>
        <w:ind w:left="928" w:hanging="360"/>
      </w:pPr>
      <w:rPr>
        <w:rFonts w:ascii="Calibri" w:hAnsi="Calibri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796959" w:themeColor="accent1" w:themeShade="80"/>
        <w:spacing w:val="0"/>
        <w:w w:val="100"/>
        <w:kern w:val="16"/>
        <w:position w:val="0"/>
        <w:sz w:val="24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4E8A4F6C"/>
    <w:multiLevelType w:val="hybridMultilevel"/>
    <w:tmpl w:val="82126FE2"/>
    <w:lvl w:ilvl="0" w:tplc="040C0011">
      <w:start w:val="1"/>
      <w:numFmt w:val="decimal"/>
      <w:pStyle w:val="VAEQUESTIONSnumerotation"/>
      <w:lvlText w:val="%1)"/>
      <w:lvlJc w:val="left"/>
      <w:pPr>
        <w:ind w:left="36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0894F70"/>
    <w:multiLevelType w:val="multilevel"/>
    <w:tmpl w:val="04B266FE"/>
    <w:styleLink w:val="VAEpucesverte0"/>
    <w:lvl w:ilvl="0">
      <w:start w:val="58"/>
      <w:numFmt w:val="bullet"/>
      <w:lvlText w:val=""/>
      <w:lvlJc w:val="left"/>
      <w:pPr>
        <w:tabs>
          <w:tab w:val="num" w:pos="0"/>
        </w:tabs>
        <w:ind w:left="1068" w:hanging="360"/>
      </w:pPr>
      <w:rPr>
        <w:rFonts w:ascii="Wingdings" w:hAnsi="Wingdings"/>
        <w:color w:val="ACC10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B13708"/>
    <w:multiLevelType w:val="hybridMultilevel"/>
    <w:tmpl w:val="57A26C06"/>
    <w:lvl w:ilvl="0" w:tplc="9C200D5C">
      <w:start w:val="1"/>
      <w:numFmt w:val="decimal"/>
      <w:pStyle w:val="VAEPucesNUMERATION"/>
      <w:lvlText w:val="%1."/>
      <w:lvlJc w:val="left"/>
      <w:pPr>
        <w:ind w:left="-981" w:hanging="360"/>
      </w:pPr>
      <w:rPr>
        <w:rFonts w:ascii="Calibri" w:hAnsi="Calibri" w:hint="default"/>
        <w:b/>
        <w:i w:val="0"/>
        <w:color w:val="ABC100" w:themeColor="accent3"/>
        <w:sz w:val="22"/>
        <w:u w:val="none" w:color="ABC100" w:themeColor="accent3"/>
      </w:rPr>
    </w:lvl>
    <w:lvl w:ilvl="1" w:tplc="040C0019">
      <w:start w:val="1"/>
      <w:numFmt w:val="bullet"/>
      <w:lvlText w:val="o"/>
      <w:lvlJc w:val="left"/>
      <w:pPr>
        <w:ind w:left="-261" w:hanging="360"/>
      </w:pPr>
      <w:rPr>
        <w:rFonts w:ascii="Courier New" w:hAnsi="Courier New" w:cs="Courier New" w:hint="default"/>
      </w:rPr>
    </w:lvl>
    <w:lvl w:ilvl="2" w:tplc="040C001B">
      <w:numFmt w:val="bullet"/>
      <w:lvlText w:val="-"/>
      <w:lvlJc w:val="left"/>
      <w:pPr>
        <w:ind w:left="459" w:hanging="360"/>
      </w:pPr>
      <w:rPr>
        <w:rFonts w:ascii="Arial" w:eastAsia="Times New Roman" w:hAnsi="Arial" w:cs="Arial" w:hint="default"/>
      </w:rPr>
    </w:lvl>
    <w:lvl w:ilvl="3" w:tplc="040C000F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</w:abstractNum>
  <w:abstractNum w:abstractNumId="28">
    <w:nsid w:val="5D49089B"/>
    <w:multiLevelType w:val="hybridMultilevel"/>
    <w:tmpl w:val="9A74D074"/>
    <w:lvl w:ilvl="0" w:tplc="D08C37B4">
      <w:start w:val="1"/>
      <w:numFmt w:val="bullet"/>
      <w:pStyle w:val="RENBULLETS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64DB03E1"/>
    <w:multiLevelType w:val="hybridMultilevel"/>
    <w:tmpl w:val="DABAAAFA"/>
    <w:lvl w:ilvl="0" w:tplc="040C0011">
      <w:start w:val="1"/>
      <w:numFmt w:val="upperLetter"/>
      <w:pStyle w:val="VAEExerciceParagraphedeliste"/>
      <w:lvlText w:val="%1."/>
      <w:lvlJc w:val="left"/>
      <w:pPr>
        <w:ind w:left="360" w:hanging="360"/>
      </w:pPr>
      <w:rPr>
        <w:rFonts w:ascii="Calibri" w:hAnsi="Calibri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FFFFFF" w:themeColor="background1"/>
        <w:spacing w:val="0"/>
        <w:w w:val="0"/>
        <w:kern w:val="0"/>
        <w:position w:val="0"/>
        <w:sz w:val="24"/>
        <w:szCs w:val="0"/>
        <w:u w:val="none" w:color="ABC100" w:themeColor="accent3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58D10E8"/>
    <w:multiLevelType w:val="multilevel"/>
    <w:tmpl w:val="040C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31">
    <w:nsid w:val="6674496C"/>
    <w:multiLevelType w:val="multilevel"/>
    <w:tmpl w:val="973ECCEC"/>
    <w:styleLink w:val="Style4"/>
    <w:lvl w:ilvl="0">
      <w:start w:val="1"/>
      <w:numFmt w:val="upperLetter"/>
      <w:lvlText w:val="%1."/>
      <w:lvlJc w:val="left"/>
      <w:pPr>
        <w:tabs>
          <w:tab w:val="num" w:pos="567"/>
        </w:tabs>
        <w:ind w:left="567" w:hanging="567"/>
      </w:pPr>
      <w:rPr>
        <w:rFonts w:ascii="Calibri" w:hAnsi="Calibri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FFFFFF" w:themeColor="background1"/>
        <w:spacing w:val="0"/>
        <w:w w:val="0"/>
        <w:kern w:val="0"/>
        <w:position w:val="0"/>
        <w:sz w:val="22"/>
        <w:szCs w:val="0"/>
        <w:u w:val="none" w:color="ABC100" w:themeColor="accent3"/>
        <w:vertAlign w:val="baseline"/>
        <w:em w:val="none"/>
      </w:rPr>
    </w:lvl>
    <w:lvl w:ilvl="1">
      <w:start w:val="1"/>
      <w:numFmt w:val="bullet"/>
      <w:lvlText w:val=""/>
      <w:lvlJc w:val="left"/>
      <w:pPr>
        <w:ind w:left="1985" w:hanging="567"/>
      </w:pPr>
      <w:rPr>
        <w:rFonts w:ascii="Symbol" w:hAnsi="Symbol" w:hint="default"/>
        <w:sz w:val="22"/>
      </w:rPr>
    </w:lvl>
    <w:lvl w:ilvl="2">
      <w:start w:val="1"/>
      <w:numFmt w:val="bullet"/>
      <w:lvlText w:val=""/>
      <w:lvlJc w:val="left"/>
      <w:pPr>
        <w:ind w:left="2880" w:hanging="180"/>
      </w:pPr>
      <w:rPr>
        <w:rFonts w:ascii="Wingdings" w:hAnsi="Wingdings" w:hint="default"/>
        <w:color w:val="ABC100" w:themeColor="accent3"/>
        <w:sz w:val="22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32">
    <w:nsid w:val="6FBF3A10"/>
    <w:multiLevelType w:val="hybridMultilevel"/>
    <w:tmpl w:val="6548E41C"/>
    <w:lvl w:ilvl="0" w:tplc="DC321E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E33668"/>
    <w:multiLevelType w:val="hybridMultilevel"/>
    <w:tmpl w:val="6BB81042"/>
    <w:lvl w:ilvl="0" w:tplc="563CA52C">
      <w:start w:val="1"/>
      <w:numFmt w:val="decimal"/>
      <w:pStyle w:val="VAEIntertitreNUM"/>
      <w:lvlText w:val="%1."/>
      <w:lvlJc w:val="left"/>
      <w:pPr>
        <w:ind w:left="360" w:hanging="360"/>
      </w:pPr>
      <w:rPr>
        <w:rFonts w:hint="default"/>
        <w:b/>
        <w:i w:val="0"/>
        <w:color w:val="ABC100" w:themeColor="accent3"/>
        <w:sz w:val="22"/>
        <w:u w:val="none" w:color="ABC100" w:themeColor="accent3"/>
      </w:rPr>
    </w:lvl>
    <w:lvl w:ilvl="1" w:tplc="1FD0B14A">
      <w:start w:val="1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  <w:b/>
      </w:rPr>
    </w:lvl>
    <w:lvl w:ilvl="2" w:tplc="040C0005" w:tentative="1">
      <w:start w:val="1"/>
      <w:numFmt w:val="lowerRoman"/>
      <w:lvlText w:val="%3."/>
      <w:lvlJc w:val="right"/>
      <w:pPr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C64A9E"/>
    <w:multiLevelType w:val="multilevel"/>
    <w:tmpl w:val="A900CFDC"/>
    <w:styleLink w:val="Style2"/>
    <w:lvl w:ilvl="0">
      <w:start w:val="1"/>
      <w:numFmt w:val="upperLetter"/>
      <w:lvlText w:val="%1."/>
      <w:lvlJc w:val="left"/>
      <w:pPr>
        <w:tabs>
          <w:tab w:val="num" w:pos="2148"/>
        </w:tabs>
        <w:ind w:left="2098" w:hanging="1247"/>
      </w:pPr>
      <w:rPr>
        <w:rFonts w:cs="Times New Roman" w:hint="default"/>
        <w:color w:val="auto"/>
      </w:rPr>
    </w:lvl>
    <w:lvl w:ilvl="1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num w:numId="1">
    <w:abstractNumId w:val="26"/>
  </w:num>
  <w:num w:numId="2">
    <w:abstractNumId w:val="14"/>
  </w:num>
  <w:num w:numId="3">
    <w:abstractNumId w:val="29"/>
  </w:num>
  <w:num w:numId="4">
    <w:abstractNumId w:val="16"/>
  </w:num>
  <w:num w:numId="5">
    <w:abstractNumId w:val="34"/>
  </w:num>
  <w:num w:numId="6">
    <w:abstractNumId w:val="25"/>
  </w:num>
  <w:num w:numId="7">
    <w:abstractNumId w:val="23"/>
  </w:num>
  <w:num w:numId="8">
    <w:abstractNumId w:val="20"/>
  </w:num>
  <w:num w:numId="9">
    <w:abstractNumId w:val="27"/>
  </w:num>
  <w:num w:numId="10">
    <w:abstractNumId w:val="19"/>
  </w:num>
  <w:num w:numId="11">
    <w:abstractNumId w:val="17"/>
  </w:num>
  <w:num w:numId="12">
    <w:abstractNumId w:val="10"/>
  </w:num>
  <w:num w:numId="13">
    <w:abstractNumId w:val="15"/>
    <w:lvlOverride w:ilvl="0">
      <w:lvl w:ilvl="0">
        <w:numFmt w:val="bullet"/>
        <w:pStyle w:val="VAEPucesverte"/>
        <w:lvlText w:val=""/>
        <w:lvlJc w:val="left"/>
        <w:pPr>
          <w:ind w:left="720" w:hanging="360"/>
        </w:pPr>
        <w:rPr>
          <w:rFonts w:ascii="Wingdings" w:hAnsi="Wingdings" w:hint="default"/>
          <w:color w:val="ABC100" w:themeColor="accent3"/>
          <w:u w:color="ABC100" w:themeColor="accent3"/>
        </w:rPr>
      </w:lvl>
    </w:lvlOverride>
  </w:num>
  <w:num w:numId="14">
    <w:abstractNumId w:val="13"/>
  </w:num>
  <w:num w:numId="15">
    <w:abstractNumId w:val="33"/>
  </w:num>
  <w:num w:numId="16">
    <w:abstractNumId w:val="31"/>
  </w:num>
  <w:num w:numId="17">
    <w:abstractNumId w:val="11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28"/>
  </w:num>
  <w:num w:numId="29">
    <w:abstractNumId w:val="30"/>
  </w:num>
  <w:num w:numId="30">
    <w:abstractNumId w:val="24"/>
  </w:num>
  <w:num w:numId="31">
    <w:abstractNumId w:val="18"/>
  </w:num>
  <w:num w:numId="32">
    <w:abstractNumId w:val="22"/>
  </w:num>
  <w:num w:numId="33">
    <w:abstractNumId w:val="32"/>
  </w:num>
  <w:num w:numId="34">
    <w:abstractNumId w:val="12"/>
  </w:num>
  <w:num w:numId="35">
    <w:abstractNumId w:val="21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1F01"/>
  <w:defaultTabStop w:val="709"/>
  <w:hyphenationZone w:val="425"/>
  <w:drawingGridHorizontalSpacing w:val="110"/>
  <w:drawingGridVerticalSpacing w:val="284"/>
  <w:displayHorizontalDrawingGridEvery w:val="2"/>
  <w:characterSpacingControl w:val="doNotCompress"/>
  <w:hdrShapeDefaults>
    <o:shapedefaults v:ext="edit" spidmax="235522" style="mso-position-horizontal:center;mso-height-percent:200;mso-width-relative:margin;mso-height-relative:margin" fillcolor="white">
      <v:fill color="white"/>
      <v:textbox style="mso-fit-shape-to-text:t"/>
      <o:colormenu v:ext="edit" fillcolor="none [3212]" strokecolor="none [2732]" shadowcolor="none"/>
    </o:shapedefaults>
    <o:shapelayout v:ext="edit">
      <o:idmap v:ext="edit" data="136"/>
      <o:rules v:ext="edit">
        <o:r id="V:Rule2" type="connector" idref="#_x0000_s139318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681AFF"/>
    <w:rsid w:val="00001B48"/>
    <w:rsid w:val="00002BC6"/>
    <w:rsid w:val="0000378F"/>
    <w:rsid w:val="00005643"/>
    <w:rsid w:val="000056D3"/>
    <w:rsid w:val="000059CC"/>
    <w:rsid w:val="000066F6"/>
    <w:rsid w:val="000104DD"/>
    <w:rsid w:val="0001071E"/>
    <w:rsid w:val="00011329"/>
    <w:rsid w:val="00011960"/>
    <w:rsid w:val="00012620"/>
    <w:rsid w:val="0001290F"/>
    <w:rsid w:val="00013A80"/>
    <w:rsid w:val="00013FB5"/>
    <w:rsid w:val="0001602D"/>
    <w:rsid w:val="000168F8"/>
    <w:rsid w:val="00016F41"/>
    <w:rsid w:val="00017403"/>
    <w:rsid w:val="00017974"/>
    <w:rsid w:val="0002036B"/>
    <w:rsid w:val="0002308E"/>
    <w:rsid w:val="00023EEF"/>
    <w:rsid w:val="00027A6C"/>
    <w:rsid w:val="00027F99"/>
    <w:rsid w:val="0003101C"/>
    <w:rsid w:val="000325E3"/>
    <w:rsid w:val="00033469"/>
    <w:rsid w:val="000334EB"/>
    <w:rsid w:val="000361AA"/>
    <w:rsid w:val="000365A9"/>
    <w:rsid w:val="00036CFD"/>
    <w:rsid w:val="00036DBB"/>
    <w:rsid w:val="00037037"/>
    <w:rsid w:val="0004060D"/>
    <w:rsid w:val="000412D3"/>
    <w:rsid w:val="00042EAB"/>
    <w:rsid w:val="000440BF"/>
    <w:rsid w:val="000442BD"/>
    <w:rsid w:val="0004545B"/>
    <w:rsid w:val="00046F14"/>
    <w:rsid w:val="0004780D"/>
    <w:rsid w:val="00050472"/>
    <w:rsid w:val="00050BF8"/>
    <w:rsid w:val="00050EE2"/>
    <w:rsid w:val="00051AA0"/>
    <w:rsid w:val="000534E9"/>
    <w:rsid w:val="00054B05"/>
    <w:rsid w:val="000555BB"/>
    <w:rsid w:val="00055B63"/>
    <w:rsid w:val="00056575"/>
    <w:rsid w:val="00056E63"/>
    <w:rsid w:val="000622AF"/>
    <w:rsid w:val="0006279F"/>
    <w:rsid w:val="00064E94"/>
    <w:rsid w:val="0006511A"/>
    <w:rsid w:val="00066C29"/>
    <w:rsid w:val="00070B52"/>
    <w:rsid w:val="00071671"/>
    <w:rsid w:val="00073788"/>
    <w:rsid w:val="00073FEB"/>
    <w:rsid w:val="000745A0"/>
    <w:rsid w:val="0007549B"/>
    <w:rsid w:val="0007577F"/>
    <w:rsid w:val="000768D2"/>
    <w:rsid w:val="000775B2"/>
    <w:rsid w:val="00081D70"/>
    <w:rsid w:val="000848E8"/>
    <w:rsid w:val="00085912"/>
    <w:rsid w:val="00086320"/>
    <w:rsid w:val="0008633F"/>
    <w:rsid w:val="00087772"/>
    <w:rsid w:val="00090104"/>
    <w:rsid w:val="00090695"/>
    <w:rsid w:val="000907F7"/>
    <w:rsid w:val="00090A5D"/>
    <w:rsid w:val="00090D0E"/>
    <w:rsid w:val="00090E73"/>
    <w:rsid w:val="00091672"/>
    <w:rsid w:val="000925CC"/>
    <w:rsid w:val="00092D97"/>
    <w:rsid w:val="00092F88"/>
    <w:rsid w:val="00093C79"/>
    <w:rsid w:val="000945CE"/>
    <w:rsid w:val="000948ED"/>
    <w:rsid w:val="00094CA8"/>
    <w:rsid w:val="000972D4"/>
    <w:rsid w:val="00097E49"/>
    <w:rsid w:val="000A35D7"/>
    <w:rsid w:val="000A48ED"/>
    <w:rsid w:val="000A5BC7"/>
    <w:rsid w:val="000A6779"/>
    <w:rsid w:val="000A6E99"/>
    <w:rsid w:val="000A723B"/>
    <w:rsid w:val="000B0161"/>
    <w:rsid w:val="000B1564"/>
    <w:rsid w:val="000B2A50"/>
    <w:rsid w:val="000B2D4B"/>
    <w:rsid w:val="000B36DF"/>
    <w:rsid w:val="000B3E16"/>
    <w:rsid w:val="000B40B1"/>
    <w:rsid w:val="000B424A"/>
    <w:rsid w:val="000B4D4C"/>
    <w:rsid w:val="000B5154"/>
    <w:rsid w:val="000B5F55"/>
    <w:rsid w:val="000B794B"/>
    <w:rsid w:val="000C0361"/>
    <w:rsid w:val="000C1149"/>
    <w:rsid w:val="000C30AB"/>
    <w:rsid w:val="000C333B"/>
    <w:rsid w:val="000C3349"/>
    <w:rsid w:val="000C38AC"/>
    <w:rsid w:val="000C5EEB"/>
    <w:rsid w:val="000C71BA"/>
    <w:rsid w:val="000C7522"/>
    <w:rsid w:val="000C76EA"/>
    <w:rsid w:val="000C7FE7"/>
    <w:rsid w:val="000D3282"/>
    <w:rsid w:val="000D3C52"/>
    <w:rsid w:val="000D3D55"/>
    <w:rsid w:val="000D3E51"/>
    <w:rsid w:val="000D3E58"/>
    <w:rsid w:val="000D408C"/>
    <w:rsid w:val="000D5CDF"/>
    <w:rsid w:val="000D61A9"/>
    <w:rsid w:val="000D691A"/>
    <w:rsid w:val="000D7687"/>
    <w:rsid w:val="000D77F3"/>
    <w:rsid w:val="000D79D8"/>
    <w:rsid w:val="000D7E0B"/>
    <w:rsid w:val="000E127C"/>
    <w:rsid w:val="000E2A0B"/>
    <w:rsid w:val="000E3928"/>
    <w:rsid w:val="000E43C1"/>
    <w:rsid w:val="000E4751"/>
    <w:rsid w:val="000E4D1A"/>
    <w:rsid w:val="000E4DE6"/>
    <w:rsid w:val="000E54DD"/>
    <w:rsid w:val="000E585E"/>
    <w:rsid w:val="000F0C9D"/>
    <w:rsid w:val="000F0E35"/>
    <w:rsid w:val="000F13D4"/>
    <w:rsid w:val="000F15B9"/>
    <w:rsid w:val="000F39F5"/>
    <w:rsid w:val="000F43EB"/>
    <w:rsid w:val="000F5B53"/>
    <w:rsid w:val="000F5DB3"/>
    <w:rsid w:val="000F7F78"/>
    <w:rsid w:val="00101C2B"/>
    <w:rsid w:val="0010287E"/>
    <w:rsid w:val="00103ECF"/>
    <w:rsid w:val="00104997"/>
    <w:rsid w:val="00106A8D"/>
    <w:rsid w:val="00106D3C"/>
    <w:rsid w:val="001072D3"/>
    <w:rsid w:val="00107691"/>
    <w:rsid w:val="001104C5"/>
    <w:rsid w:val="001106CE"/>
    <w:rsid w:val="0011074E"/>
    <w:rsid w:val="00110E32"/>
    <w:rsid w:val="00111532"/>
    <w:rsid w:val="00111B82"/>
    <w:rsid w:val="00111CA3"/>
    <w:rsid w:val="0011243A"/>
    <w:rsid w:val="001135AC"/>
    <w:rsid w:val="00113DC3"/>
    <w:rsid w:val="00114BFC"/>
    <w:rsid w:val="00115410"/>
    <w:rsid w:val="00117E3C"/>
    <w:rsid w:val="001210D4"/>
    <w:rsid w:val="001218B9"/>
    <w:rsid w:val="00122356"/>
    <w:rsid w:val="001223D0"/>
    <w:rsid w:val="0012276F"/>
    <w:rsid w:val="001230AD"/>
    <w:rsid w:val="00123ADD"/>
    <w:rsid w:val="00123BA5"/>
    <w:rsid w:val="00124249"/>
    <w:rsid w:val="00126926"/>
    <w:rsid w:val="00126EEE"/>
    <w:rsid w:val="00127CCB"/>
    <w:rsid w:val="00130647"/>
    <w:rsid w:val="001310DD"/>
    <w:rsid w:val="00132FA2"/>
    <w:rsid w:val="00135617"/>
    <w:rsid w:val="00136F5B"/>
    <w:rsid w:val="0013768B"/>
    <w:rsid w:val="001401D8"/>
    <w:rsid w:val="00143B20"/>
    <w:rsid w:val="00144918"/>
    <w:rsid w:val="00145005"/>
    <w:rsid w:val="00145968"/>
    <w:rsid w:val="0014615B"/>
    <w:rsid w:val="00146D8E"/>
    <w:rsid w:val="0015012D"/>
    <w:rsid w:val="00151208"/>
    <w:rsid w:val="0015238D"/>
    <w:rsid w:val="001532E8"/>
    <w:rsid w:val="00153403"/>
    <w:rsid w:val="0015594C"/>
    <w:rsid w:val="0015654E"/>
    <w:rsid w:val="00156F01"/>
    <w:rsid w:val="001608D0"/>
    <w:rsid w:val="00162018"/>
    <w:rsid w:val="00162603"/>
    <w:rsid w:val="001630DF"/>
    <w:rsid w:val="00163BF7"/>
    <w:rsid w:val="00164C02"/>
    <w:rsid w:val="001652CE"/>
    <w:rsid w:val="00165A62"/>
    <w:rsid w:val="0016679E"/>
    <w:rsid w:val="00166F4F"/>
    <w:rsid w:val="00167356"/>
    <w:rsid w:val="00167ACA"/>
    <w:rsid w:val="0017044F"/>
    <w:rsid w:val="00171589"/>
    <w:rsid w:val="001717FF"/>
    <w:rsid w:val="00172E4E"/>
    <w:rsid w:val="0017472E"/>
    <w:rsid w:val="001778E6"/>
    <w:rsid w:val="00177D7E"/>
    <w:rsid w:val="00180895"/>
    <w:rsid w:val="00180DAA"/>
    <w:rsid w:val="00182151"/>
    <w:rsid w:val="00182301"/>
    <w:rsid w:val="0018303C"/>
    <w:rsid w:val="00183061"/>
    <w:rsid w:val="001835B5"/>
    <w:rsid w:val="00183FFB"/>
    <w:rsid w:val="001853A2"/>
    <w:rsid w:val="00185EE2"/>
    <w:rsid w:val="00186CEB"/>
    <w:rsid w:val="00187F25"/>
    <w:rsid w:val="00191C97"/>
    <w:rsid w:val="00192D11"/>
    <w:rsid w:val="00193AE7"/>
    <w:rsid w:val="00194396"/>
    <w:rsid w:val="00195235"/>
    <w:rsid w:val="00196791"/>
    <w:rsid w:val="00196C18"/>
    <w:rsid w:val="00196CE2"/>
    <w:rsid w:val="001A0111"/>
    <w:rsid w:val="001A07E4"/>
    <w:rsid w:val="001A1E5F"/>
    <w:rsid w:val="001A1F52"/>
    <w:rsid w:val="001A243C"/>
    <w:rsid w:val="001A2887"/>
    <w:rsid w:val="001A4AA0"/>
    <w:rsid w:val="001A5E7E"/>
    <w:rsid w:val="001A6959"/>
    <w:rsid w:val="001B0244"/>
    <w:rsid w:val="001B0516"/>
    <w:rsid w:val="001B2CB0"/>
    <w:rsid w:val="001B2E4B"/>
    <w:rsid w:val="001B3BC3"/>
    <w:rsid w:val="001B44E1"/>
    <w:rsid w:val="001B4647"/>
    <w:rsid w:val="001B5427"/>
    <w:rsid w:val="001B5962"/>
    <w:rsid w:val="001B795D"/>
    <w:rsid w:val="001C16EC"/>
    <w:rsid w:val="001C25A9"/>
    <w:rsid w:val="001C2759"/>
    <w:rsid w:val="001C2AE4"/>
    <w:rsid w:val="001C3320"/>
    <w:rsid w:val="001C488C"/>
    <w:rsid w:val="001C527D"/>
    <w:rsid w:val="001C587A"/>
    <w:rsid w:val="001D0E88"/>
    <w:rsid w:val="001D1C5C"/>
    <w:rsid w:val="001D27DD"/>
    <w:rsid w:val="001D45DD"/>
    <w:rsid w:val="001D4679"/>
    <w:rsid w:val="001D4B44"/>
    <w:rsid w:val="001D5073"/>
    <w:rsid w:val="001E2C04"/>
    <w:rsid w:val="001E3685"/>
    <w:rsid w:val="001E417A"/>
    <w:rsid w:val="001E49C1"/>
    <w:rsid w:val="001E6E0B"/>
    <w:rsid w:val="001E7418"/>
    <w:rsid w:val="001F1A9E"/>
    <w:rsid w:val="001F1F37"/>
    <w:rsid w:val="001F24DF"/>
    <w:rsid w:val="001F3072"/>
    <w:rsid w:val="001F42BA"/>
    <w:rsid w:val="001F7D2F"/>
    <w:rsid w:val="001F7FEA"/>
    <w:rsid w:val="002005CA"/>
    <w:rsid w:val="002013CE"/>
    <w:rsid w:val="00201B58"/>
    <w:rsid w:val="0020247F"/>
    <w:rsid w:val="002030E7"/>
    <w:rsid w:val="00203648"/>
    <w:rsid w:val="0020396C"/>
    <w:rsid w:val="00203F2B"/>
    <w:rsid w:val="00203FB9"/>
    <w:rsid w:val="00204258"/>
    <w:rsid w:val="0020514A"/>
    <w:rsid w:val="002051B8"/>
    <w:rsid w:val="0020533D"/>
    <w:rsid w:val="00205558"/>
    <w:rsid w:val="00205609"/>
    <w:rsid w:val="00205FD2"/>
    <w:rsid w:val="0020642E"/>
    <w:rsid w:val="0020656C"/>
    <w:rsid w:val="00207E42"/>
    <w:rsid w:val="002125C8"/>
    <w:rsid w:val="002128D5"/>
    <w:rsid w:val="00213728"/>
    <w:rsid w:val="00213A44"/>
    <w:rsid w:val="00214556"/>
    <w:rsid w:val="002147E7"/>
    <w:rsid w:val="00215621"/>
    <w:rsid w:val="002159E8"/>
    <w:rsid w:val="00215EFD"/>
    <w:rsid w:val="00216301"/>
    <w:rsid w:val="00216E6F"/>
    <w:rsid w:val="002171E9"/>
    <w:rsid w:val="00217FCB"/>
    <w:rsid w:val="00220BE7"/>
    <w:rsid w:val="00220F6A"/>
    <w:rsid w:val="0022110B"/>
    <w:rsid w:val="0022173A"/>
    <w:rsid w:val="0022257B"/>
    <w:rsid w:val="0022336A"/>
    <w:rsid w:val="002234D8"/>
    <w:rsid w:val="00223778"/>
    <w:rsid w:val="002262B4"/>
    <w:rsid w:val="002267A0"/>
    <w:rsid w:val="00226D38"/>
    <w:rsid w:val="00226F43"/>
    <w:rsid w:val="002278C1"/>
    <w:rsid w:val="00227B5D"/>
    <w:rsid w:val="00230CD9"/>
    <w:rsid w:val="00230E74"/>
    <w:rsid w:val="002326FA"/>
    <w:rsid w:val="0023386F"/>
    <w:rsid w:val="00234249"/>
    <w:rsid w:val="0023579E"/>
    <w:rsid w:val="00236352"/>
    <w:rsid w:val="00236879"/>
    <w:rsid w:val="00236E88"/>
    <w:rsid w:val="00237218"/>
    <w:rsid w:val="00237738"/>
    <w:rsid w:val="00237C62"/>
    <w:rsid w:val="00237CCB"/>
    <w:rsid w:val="00240061"/>
    <w:rsid w:val="002404C2"/>
    <w:rsid w:val="00240A95"/>
    <w:rsid w:val="00241CC2"/>
    <w:rsid w:val="00243ABD"/>
    <w:rsid w:val="002449AF"/>
    <w:rsid w:val="00244D29"/>
    <w:rsid w:val="00245F39"/>
    <w:rsid w:val="002465E0"/>
    <w:rsid w:val="002472E6"/>
    <w:rsid w:val="00247E9F"/>
    <w:rsid w:val="002502B9"/>
    <w:rsid w:val="0025069E"/>
    <w:rsid w:val="002509FE"/>
    <w:rsid w:val="0025128D"/>
    <w:rsid w:val="00254C59"/>
    <w:rsid w:val="00256987"/>
    <w:rsid w:val="00257CCF"/>
    <w:rsid w:val="00261070"/>
    <w:rsid w:val="00261574"/>
    <w:rsid w:val="00261931"/>
    <w:rsid w:val="00262B9E"/>
    <w:rsid w:val="00263F8C"/>
    <w:rsid w:val="002640E3"/>
    <w:rsid w:val="00266534"/>
    <w:rsid w:val="002666C4"/>
    <w:rsid w:val="002677E5"/>
    <w:rsid w:val="00270068"/>
    <w:rsid w:val="0027104F"/>
    <w:rsid w:val="002713FA"/>
    <w:rsid w:val="00272941"/>
    <w:rsid w:val="00272D43"/>
    <w:rsid w:val="00272FF7"/>
    <w:rsid w:val="00275176"/>
    <w:rsid w:val="0027559E"/>
    <w:rsid w:val="00275B7A"/>
    <w:rsid w:val="00275C23"/>
    <w:rsid w:val="00275E22"/>
    <w:rsid w:val="002773C7"/>
    <w:rsid w:val="00280F24"/>
    <w:rsid w:val="002818B0"/>
    <w:rsid w:val="002818C6"/>
    <w:rsid w:val="00282B8E"/>
    <w:rsid w:val="002844B9"/>
    <w:rsid w:val="002846D8"/>
    <w:rsid w:val="00284B5C"/>
    <w:rsid w:val="00284BC6"/>
    <w:rsid w:val="00285E15"/>
    <w:rsid w:val="002863AA"/>
    <w:rsid w:val="002867AB"/>
    <w:rsid w:val="00286885"/>
    <w:rsid w:val="002873F4"/>
    <w:rsid w:val="002874AF"/>
    <w:rsid w:val="002906AB"/>
    <w:rsid w:val="00290F9E"/>
    <w:rsid w:val="002910DD"/>
    <w:rsid w:val="00291738"/>
    <w:rsid w:val="00291779"/>
    <w:rsid w:val="00291831"/>
    <w:rsid w:val="00292246"/>
    <w:rsid w:val="00292CA4"/>
    <w:rsid w:val="002935D1"/>
    <w:rsid w:val="0029429A"/>
    <w:rsid w:val="002943C0"/>
    <w:rsid w:val="00295C6A"/>
    <w:rsid w:val="00296DD8"/>
    <w:rsid w:val="00297219"/>
    <w:rsid w:val="002A1D16"/>
    <w:rsid w:val="002A2C22"/>
    <w:rsid w:val="002A51D1"/>
    <w:rsid w:val="002A5E10"/>
    <w:rsid w:val="002A6DA9"/>
    <w:rsid w:val="002A7FE4"/>
    <w:rsid w:val="002B0039"/>
    <w:rsid w:val="002B047C"/>
    <w:rsid w:val="002B12EE"/>
    <w:rsid w:val="002B2A66"/>
    <w:rsid w:val="002B4FE8"/>
    <w:rsid w:val="002B5DF0"/>
    <w:rsid w:val="002B6AC3"/>
    <w:rsid w:val="002B72B0"/>
    <w:rsid w:val="002C13A8"/>
    <w:rsid w:val="002C1F6C"/>
    <w:rsid w:val="002C24F1"/>
    <w:rsid w:val="002C5762"/>
    <w:rsid w:val="002C5873"/>
    <w:rsid w:val="002C73AF"/>
    <w:rsid w:val="002C7E16"/>
    <w:rsid w:val="002D0465"/>
    <w:rsid w:val="002D1880"/>
    <w:rsid w:val="002D1F85"/>
    <w:rsid w:val="002D5FCF"/>
    <w:rsid w:val="002D687C"/>
    <w:rsid w:val="002D6EBF"/>
    <w:rsid w:val="002D759F"/>
    <w:rsid w:val="002D7A6A"/>
    <w:rsid w:val="002D7FC7"/>
    <w:rsid w:val="002E06D6"/>
    <w:rsid w:val="002E1A06"/>
    <w:rsid w:val="002E1F4B"/>
    <w:rsid w:val="002E2445"/>
    <w:rsid w:val="002E24E5"/>
    <w:rsid w:val="002E2A46"/>
    <w:rsid w:val="002E4A33"/>
    <w:rsid w:val="002E5787"/>
    <w:rsid w:val="002E628D"/>
    <w:rsid w:val="002E6CAC"/>
    <w:rsid w:val="002E6CB9"/>
    <w:rsid w:val="002E6FF6"/>
    <w:rsid w:val="002E70EA"/>
    <w:rsid w:val="002E785E"/>
    <w:rsid w:val="002E7F5D"/>
    <w:rsid w:val="002F0BAC"/>
    <w:rsid w:val="002F1763"/>
    <w:rsid w:val="002F201A"/>
    <w:rsid w:val="002F414F"/>
    <w:rsid w:val="002F421D"/>
    <w:rsid w:val="002F457A"/>
    <w:rsid w:val="002F48CA"/>
    <w:rsid w:val="002F5958"/>
    <w:rsid w:val="0030039C"/>
    <w:rsid w:val="00300797"/>
    <w:rsid w:val="00300BCA"/>
    <w:rsid w:val="00300E0B"/>
    <w:rsid w:val="003010C0"/>
    <w:rsid w:val="003015B3"/>
    <w:rsid w:val="00301C5C"/>
    <w:rsid w:val="0030225A"/>
    <w:rsid w:val="00302895"/>
    <w:rsid w:val="00303AF1"/>
    <w:rsid w:val="00304313"/>
    <w:rsid w:val="00305123"/>
    <w:rsid w:val="00306609"/>
    <w:rsid w:val="00307100"/>
    <w:rsid w:val="0030718D"/>
    <w:rsid w:val="00307493"/>
    <w:rsid w:val="0031013B"/>
    <w:rsid w:val="00310315"/>
    <w:rsid w:val="003125FF"/>
    <w:rsid w:val="003127E8"/>
    <w:rsid w:val="00313053"/>
    <w:rsid w:val="00314197"/>
    <w:rsid w:val="0031461C"/>
    <w:rsid w:val="0031483A"/>
    <w:rsid w:val="00314BAA"/>
    <w:rsid w:val="00315275"/>
    <w:rsid w:val="003157A1"/>
    <w:rsid w:val="00315CEC"/>
    <w:rsid w:val="0031703E"/>
    <w:rsid w:val="00320500"/>
    <w:rsid w:val="00320CEA"/>
    <w:rsid w:val="00320DDF"/>
    <w:rsid w:val="00321FF3"/>
    <w:rsid w:val="00322574"/>
    <w:rsid w:val="00322B77"/>
    <w:rsid w:val="00323076"/>
    <w:rsid w:val="00323231"/>
    <w:rsid w:val="003233BC"/>
    <w:rsid w:val="003237AD"/>
    <w:rsid w:val="00323F85"/>
    <w:rsid w:val="00324681"/>
    <w:rsid w:val="003246A1"/>
    <w:rsid w:val="003251B1"/>
    <w:rsid w:val="003254BF"/>
    <w:rsid w:val="00326811"/>
    <w:rsid w:val="003271C3"/>
    <w:rsid w:val="003275FD"/>
    <w:rsid w:val="00330624"/>
    <w:rsid w:val="00331A71"/>
    <w:rsid w:val="00332193"/>
    <w:rsid w:val="00332812"/>
    <w:rsid w:val="00333A22"/>
    <w:rsid w:val="003352BA"/>
    <w:rsid w:val="003360FE"/>
    <w:rsid w:val="003366DF"/>
    <w:rsid w:val="0033798E"/>
    <w:rsid w:val="00341254"/>
    <w:rsid w:val="00342022"/>
    <w:rsid w:val="00343125"/>
    <w:rsid w:val="0034349B"/>
    <w:rsid w:val="00344818"/>
    <w:rsid w:val="00344B3F"/>
    <w:rsid w:val="00344F25"/>
    <w:rsid w:val="003450F4"/>
    <w:rsid w:val="003453C6"/>
    <w:rsid w:val="003453F5"/>
    <w:rsid w:val="003457B8"/>
    <w:rsid w:val="00345DA2"/>
    <w:rsid w:val="00346DBE"/>
    <w:rsid w:val="00347BBE"/>
    <w:rsid w:val="0035094A"/>
    <w:rsid w:val="00351D5F"/>
    <w:rsid w:val="00352EB7"/>
    <w:rsid w:val="00352F62"/>
    <w:rsid w:val="00353D89"/>
    <w:rsid w:val="00354A76"/>
    <w:rsid w:val="0035606D"/>
    <w:rsid w:val="0035628A"/>
    <w:rsid w:val="003565C2"/>
    <w:rsid w:val="00360C7F"/>
    <w:rsid w:val="0036118F"/>
    <w:rsid w:val="003620E4"/>
    <w:rsid w:val="003625EE"/>
    <w:rsid w:val="003630CE"/>
    <w:rsid w:val="00364172"/>
    <w:rsid w:val="003646EC"/>
    <w:rsid w:val="0036761B"/>
    <w:rsid w:val="003679E9"/>
    <w:rsid w:val="00367C4E"/>
    <w:rsid w:val="003707A6"/>
    <w:rsid w:val="003710B2"/>
    <w:rsid w:val="00371562"/>
    <w:rsid w:val="00371A5E"/>
    <w:rsid w:val="00371A63"/>
    <w:rsid w:val="003731AF"/>
    <w:rsid w:val="0037362E"/>
    <w:rsid w:val="00377074"/>
    <w:rsid w:val="003773D4"/>
    <w:rsid w:val="00377C50"/>
    <w:rsid w:val="00380080"/>
    <w:rsid w:val="00380219"/>
    <w:rsid w:val="0038031F"/>
    <w:rsid w:val="00381EC1"/>
    <w:rsid w:val="0038357C"/>
    <w:rsid w:val="003839D1"/>
    <w:rsid w:val="00383DCD"/>
    <w:rsid w:val="003853FD"/>
    <w:rsid w:val="003866B6"/>
    <w:rsid w:val="003872B3"/>
    <w:rsid w:val="003874FA"/>
    <w:rsid w:val="003900D5"/>
    <w:rsid w:val="00390B72"/>
    <w:rsid w:val="00391776"/>
    <w:rsid w:val="00391F12"/>
    <w:rsid w:val="00392BCE"/>
    <w:rsid w:val="00393AA7"/>
    <w:rsid w:val="00394B1A"/>
    <w:rsid w:val="00394F60"/>
    <w:rsid w:val="00396175"/>
    <w:rsid w:val="0039623F"/>
    <w:rsid w:val="003966E1"/>
    <w:rsid w:val="00397ACE"/>
    <w:rsid w:val="003A0FDD"/>
    <w:rsid w:val="003A2CC5"/>
    <w:rsid w:val="003A463B"/>
    <w:rsid w:val="003A4CB7"/>
    <w:rsid w:val="003A5997"/>
    <w:rsid w:val="003B1DC0"/>
    <w:rsid w:val="003B2062"/>
    <w:rsid w:val="003B3F01"/>
    <w:rsid w:val="003B4A84"/>
    <w:rsid w:val="003B52D8"/>
    <w:rsid w:val="003B5E09"/>
    <w:rsid w:val="003B789D"/>
    <w:rsid w:val="003C14E2"/>
    <w:rsid w:val="003C1E1C"/>
    <w:rsid w:val="003C2919"/>
    <w:rsid w:val="003C3FD2"/>
    <w:rsid w:val="003C49BB"/>
    <w:rsid w:val="003C4ADE"/>
    <w:rsid w:val="003C53DA"/>
    <w:rsid w:val="003C58B5"/>
    <w:rsid w:val="003C59DC"/>
    <w:rsid w:val="003C5F4D"/>
    <w:rsid w:val="003C6F81"/>
    <w:rsid w:val="003D3849"/>
    <w:rsid w:val="003D78DD"/>
    <w:rsid w:val="003E1FCF"/>
    <w:rsid w:val="003E2424"/>
    <w:rsid w:val="003E2761"/>
    <w:rsid w:val="003E440C"/>
    <w:rsid w:val="003E5C2B"/>
    <w:rsid w:val="003E5E02"/>
    <w:rsid w:val="003F0006"/>
    <w:rsid w:val="003F03E9"/>
    <w:rsid w:val="003F0A53"/>
    <w:rsid w:val="003F0BD9"/>
    <w:rsid w:val="003F0E53"/>
    <w:rsid w:val="003F3B7E"/>
    <w:rsid w:val="003F3C14"/>
    <w:rsid w:val="003F442A"/>
    <w:rsid w:val="003F49E2"/>
    <w:rsid w:val="003F4D17"/>
    <w:rsid w:val="003F549B"/>
    <w:rsid w:val="003F5543"/>
    <w:rsid w:val="003F5AA2"/>
    <w:rsid w:val="003F6C49"/>
    <w:rsid w:val="003F70FE"/>
    <w:rsid w:val="0040016D"/>
    <w:rsid w:val="004007AF"/>
    <w:rsid w:val="00400B83"/>
    <w:rsid w:val="004013FA"/>
    <w:rsid w:val="00402501"/>
    <w:rsid w:val="0040319C"/>
    <w:rsid w:val="004043C4"/>
    <w:rsid w:val="00404605"/>
    <w:rsid w:val="00406305"/>
    <w:rsid w:val="00406A7F"/>
    <w:rsid w:val="00406BD3"/>
    <w:rsid w:val="004078C8"/>
    <w:rsid w:val="00407FD2"/>
    <w:rsid w:val="00411FFA"/>
    <w:rsid w:val="004133A1"/>
    <w:rsid w:val="00414916"/>
    <w:rsid w:val="00415A42"/>
    <w:rsid w:val="004165C9"/>
    <w:rsid w:val="0041678D"/>
    <w:rsid w:val="004170BB"/>
    <w:rsid w:val="004214B1"/>
    <w:rsid w:val="00421954"/>
    <w:rsid w:val="00422F09"/>
    <w:rsid w:val="00422F78"/>
    <w:rsid w:val="00423272"/>
    <w:rsid w:val="00423606"/>
    <w:rsid w:val="004241EB"/>
    <w:rsid w:val="00424631"/>
    <w:rsid w:val="00424B78"/>
    <w:rsid w:val="00425329"/>
    <w:rsid w:val="004253D0"/>
    <w:rsid w:val="0042596D"/>
    <w:rsid w:val="00425F22"/>
    <w:rsid w:val="0042661E"/>
    <w:rsid w:val="0043082A"/>
    <w:rsid w:val="00430DF4"/>
    <w:rsid w:val="004316D3"/>
    <w:rsid w:val="00431A64"/>
    <w:rsid w:val="00431F78"/>
    <w:rsid w:val="00433A7B"/>
    <w:rsid w:val="0043400A"/>
    <w:rsid w:val="00434690"/>
    <w:rsid w:val="00435A81"/>
    <w:rsid w:val="0043696F"/>
    <w:rsid w:val="004371C3"/>
    <w:rsid w:val="00437221"/>
    <w:rsid w:val="00437BE1"/>
    <w:rsid w:val="00440FCC"/>
    <w:rsid w:val="00441590"/>
    <w:rsid w:val="00442437"/>
    <w:rsid w:val="00442D64"/>
    <w:rsid w:val="004444E7"/>
    <w:rsid w:val="00445CFB"/>
    <w:rsid w:val="004469BA"/>
    <w:rsid w:val="00447F4C"/>
    <w:rsid w:val="0045092B"/>
    <w:rsid w:val="00450EED"/>
    <w:rsid w:val="0045173A"/>
    <w:rsid w:val="004530B9"/>
    <w:rsid w:val="00453D48"/>
    <w:rsid w:val="004543FB"/>
    <w:rsid w:val="00454E5F"/>
    <w:rsid w:val="00455DFA"/>
    <w:rsid w:val="004600D1"/>
    <w:rsid w:val="0046021E"/>
    <w:rsid w:val="004604FF"/>
    <w:rsid w:val="00461073"/>
    <w:rsid w:val="004619EF"/>
    <w:rsid w:val="00461DDB"/>
    <w:rsid w:val="0046250D"/>
    <w:rsid w:val="00463743"/>
    <w:rsid w:val="004645F0"/>
    <w:rsid w:val="00470747"/>
    <w:rsid w:val="00471092"/>
    <w:rsid w:val="00471136"/>
    <w:rsid w:val="0047147E"/>
    <w:rsid w:val="00473C1D"/>
    <w:rsid w:val="00473E76"/>
    <w:rsid w:val="0047575C"/>
    <w:rsid w:val="00476DBA"/>
    <w:rsid w:val="00480152"/>
    <w:rsid w:val="004806BB"/>
    <w:rsid w:val="004810E5"/>
    <w:rsid w:val="004814C9"/>
    <w:rsid w:val="00481637"/>
    <w:rsid w:val="004839C3"/>
    <w:rsid w:val="004839E0"/>
    <w:rsid w:val="004844C7"/>
    <w:rsid w:val="00485D6C"/>
    <w:rsid w:val="0048610C"/>
    <w:rsid w:val="0048791E"/>
    <w:rsid w:val="00487B69"/>
    <w:rsid w:val="00487E8F"/>
    <w:rsid w:val="0049007C"/>
    <w:rsid w:val="00491B8A"/>
    <w:rsid w:val="004924DF"/>
    <w:rsid w:val="004930B4"/>
    <w:rsid w:val="00496468"/>
    <w:rsid w:val="00496BCF"/>
    <w:rsid w:val="004975C2"/>
    <w:rsid w:val="00497C62"/>
    <w:rsid w:val="004A115B"/>
    <w:rsid w:val="004A3849"/>
    <w:rsid w:val="004A4217"/>
    <w:rsid w:val="004A455C"/>
    <w:rsid w:val="004A4565"/>
    <w:rsid w:val="004A4865"/>
    <w:rsid w:val="004B0366"/>
    <w:rsid w:val="004B1DDA"/>
    <w:rsid w:val="004B1E4D"/>
    <w:rsid w:val="004B2374"/>
    <w:rsid w:val="004B299A"/>
    <w:rsid w:val="004B341E"/>
    <w:rsid w:val="004B5750"/>
    <w:rsid w:val="004B62DE"/>
    <w:rsid w:val="004B77E4"/>
    <w:rsid w:val="004C0123"/>
    <w:rsid w:val="004C1072"/>
    <w:rsid w:val="004C1314"/>
    <w:rsid w:val="004C1433"/>
    <w:rsid w:val="004C1C2C"/>
    <w:rsid w:val="004C23B7"/>
    <w:rsid w:val="004C4DF4"/>
    <w:rsid w:val="004C570A"/>
    <w:rsid w:val="004C596A"/>
    <w:rsid w:val="004D0ACD"/>
    <w:rsid w:val="004D0C87"/>
    <w:rsid w:val="004D0DE3"/>
    <w:rsid w:val="004D139B"/>
    <w:rsid w:val="004D1909"/>
    <w:rsid w:val="004D1E03"/>
    <w:rsid w:val="004D232C"/>
    <w:rsid w:val="004D2475"/>
    <w:rsid w:val="004D311B"/>
    <w:rsid w:val="004D3DC6"/>
    <w:rsid w:val="004D42C3"/>
    <w:rsid w:val="004D49BD"/>
    <w:rsid w:val="004D5B66"/>
    <w:rsid w:val="004D6DA7"/>
    <w:rsid w:val="004E07E6"/>
    <w:rsid w:val="004E088E"/>
    <w:rsid w:val="004E1224"/>
    <w:rsid w:val="004E13B7"/>
    <w:rsid w:val="004E144F"/>
    <w:rsid w:val="004E2AC5"/>
    <w:rsid w:val="004E36B3"/>
    <w:rsid w:val="004E4BA7"/>
    <w:rsid w:val="004E4CD4"/>
    <w:rsid w:val="004E5518"/>
    <w:rsid w:val="004E6660"/>
    <w:rsid w:val="004E6D58"/>
    <w:rsid w:val="004E6E4D"/>
    <w:rsid w:val="004E7789"/>
    <w:rsid w:val="004E7E6E"/>
    <w:rsid w:val="004F2A94"/>
    <w:rsid w:val="004F36C3"/>
    <w:rsid w:val="004F42F1"/>
    <w:rsid w:val="004F5F8D"/>
    <w:rsid w:val="004F634E"/>
    <w:rsid w:val="005006F6"/>
    <w:rsid w:val="005013F3"/>
    <w:rsid w:val="0050199D"/>
    <w:rsid w:val="00501B0C"/>
    <w:rsid w:val="00503174"/>
    <w:rsid w:val="00503C9A"/>
    <w:rsid w:val="00503DDA"/>
    <w:rsid w:val="005050D5"/>
    <w:rsid w:val="00505B65"/>
    <w:rsid w:val="005065D8"/>
    <w:rsid w:val="00507A57"/>
    <w:rsid w:val="00510277"/>
    <w:rsid w:val="005109A6"/>
    <w:rsid w:val="00510BD2"/>
    <w:rsid w:val="00510D7D"/>
    <w:rsid w:val="00510E91"/>
    <w:rsid w:val="00511494"/>
    <w:rsid w:val="005123DE"/>
    <w:rsid w:val="0051250E"/>
    <w:rsid w:val="0051257C"/>
    <w:rsid w:val="00513A5A"/>
    <w:rsid w:val="005147CA"/>
    <w:rsid w:val="00515536"/>
    <w:rsid w:val="005158CE"/>
    <w:rsid w:val="00516B36"/>
    <w:rsid w:val="0052126D"/>
    <w:rsid w:val="00521994"/>
    <w:rsid w:val="00521B71"/>
    <w:rsid w:val="00523B10"/>
    <w:rsid w:val="00523D71"/>
    <w:rsid w:val="00525C7F"/>
    <w:rsid w:val="0052750A"/>
    <w:rsid w:val="00527664"/>
    <w:rsid w:val="00530DC3"/>
    <w:rsid w:val="005311B1"/>
    <w:rsid w:val="005318E3"/>
    <w:rsid w:val="00533454"/>
    <w:rsid w:val="00533DBB"/>
    <w:rsid w:val="005346AF"/>
    <w:rsid w:val="0053526A"/>
    <w:rsid w:val="005352C4"/>
    <w:rsid w:val="00535CF6"/>
    <w:rsid w:val="00536CFD"/>
    <w:rsid w:val="00537AD6"/>
    <w:rsid w:val="0054021F"/>
    <w:rsid w:val="00540877"/>
    <w:rsid w:val="005409C4"/>
    <w:rsid w:val="00542106"/>
    <w:rsid w:val="00542457"/>
    <w:rsid w:val="00542577"/>
    <w:rsid w:val="005432FA"/>
    <w:rsid w:val="005448C8"/>
    <w:rsid w:val="005467C1"/>
    <w:rsid w:val="00546CA7"/>
    <w:rsid w:val="00546DCE"/>
    <w:rsid w:val="00550832"/>
    <w:rsid w:val="00550D2A"/>
    <w:rsid w:val="00552EC7"/>
    <w:rsid w:val="00553534"/>
    <w:rsid w:val="00553DD6"/>
    <w:rsid w:val="00554908"/>
    <w:rsid w:val="005612BA"/>
    <w:rsid w:val="0056414A"/>
    <w:rsid w:val="00566C58"/>
    <w:rsid w:val="005674FB"/>
    <w:rsid w:val="00567C66"/>
    <w:rsid w:val="00570528"/>
    <w:rsid w:val="00571E5C"/>
    <w:rsid w:val="00572798"/>
    <w:rsid w:val="005737AB"/>
    <w:rsid w:val="0057451C"/>
    <w:rsid w:val="005748BF"/>
    <w:rsid w:val="005771F1"/>
    <w:rsid w:val="00577B65"/>
    <w:rsid w:val="00580E79"/>
    <w:rsid w:val="005823FB"/>
    <w:rsid w:val="005829AB"/>
    <w:rsid w:val="00582A93"/>
    <w:rsid w:val="005843D4"/>
    <w:rsid w:val="00584A53"/>
    <w:rsid w:val="00584C03"/>
    <w:rsid w:val="00585AFD"/>
    <w:rsid w:val="0058670A"/>
    <w:rsid w:val="005874EC"/>
    <w:rsid w:val="00590DC6"/>
    <w:rsid w:val="005911DB"/>
    <w:rsid w:val="00591DFE"/>
    <w:rsid w:val="0059260E"/>
    <w:rsid w:val="005938B5"/>
    <w:rsid w:val="005945C6"/>
    <w:rsid w:val="00595639"/>
    <w:rsid w:val="00595ACA"/>
    <w:rsid w:val="005A1321"/>
    <w:rsid w:val="005A1CEA"/>
    <w:rsid w:val="005A218F"/>
    <w:rsid w:val="005A3B3E"/>
    <w:rsid w:val="005A3C82"/>
    <w:rsid w:val="005A3E97"/>
    <w:rsid w:val="005A5D15"/>
    <w:rsid w:val="005A5D25"/>
    <w:rsid w:val="005A68D7"/>
    <w:rsid w:val="005A6B16"/>
    <w:rsid w:val="005A6E1B"/>
    <w:rsid w:val="005B04F7"/>
    <w:rsid w:val="005B0C7A"/>
    <w:rsid w:val="005B1C6F"/>
    <w:rsid w:val="005B3610"/>
    <w:rsid w:val="005B3B02"/>
    <w:rsid w:val="005B52F0"/>
    <w:rsid w:val="005B5358"/>
    <w:rsid w:val="005B6B83"/>
    <w:rsid w:val="005B6C3A"/>
    <w:rsid w:val="005B71E8"/>
    <w:rsid w:val="005B733C"/>
    <w:rsid w:val="005B7607"/>
    <w:rsid w:val="005C0CC6"/>
    <w:rsid w:val="005C1002"/>
    <w:rsid w:val="005C28E5"/>
    <w:rsid w:val="005C47DF"/>
    <w:rsid w:val="005C568A"/>
    <w:rsid w:val="005C5F9F"/>
    <w:rsid w:val="005C61EF"/>
    <w:rsid w:val="005C67EA"/>
    <w:rsid w:val="005C70C9"/>
    <w:rsid w:val="005C7490"/>
    <w:rsid w:val="005C7DC4"/>
    <w:rsid w:val="005D14F7"/>
    <w:rsid w:val="005D153D"/>
    <w:rsid w:val="005D31A7"/>
    <w:rsid w:val="005D3C31"/>
    <w:rsid w:val="005D4E5D"/>
    <w:rsid w:val="005D6113"/>
    <w:rsid w:val="005D690E"/>
    <w:rsid w:val="005D6B9F"/>
    <w:rsid w:val="005E290F"/>
    <w:rsid w:val="005E2F0D"/>
    <w:rsid w:val="005E3B33"/>
    <w:rsid w:val="005E461E"/>
    <w:rsid w:val="005E493F"/>
    <w:rsid w:val="005E4C41"/>
    <w:rsid w:val="005E58DB"/>
    <w:rsid w:val="005E6A21"/>
    <w:rsid w:val="005E6DC5"/>
    <w:rsid w:val="005E6E63"/>
    <w:rsid w:val="005E753E"/>
    <w:rsid w:val="005F1130"/>
    <w:rsid w:val="005F1683"/>
    <w:rsid w:val="005F1A44"/>
    <w:rsid w:val="005F3328"/>
    <w:rsid w:val="005F3446"/>
    <w:rsid w:val="005F36D9"/>
    <w:rsid w:val="005F40D9"/>
    <w:rsid w:val="005F4C12"/>
    <w:rsid w:val="005F55B1"/>
    <w:rsid w:val="005F57A3"/>
    <w:rsid w:val="006018A6"/>
    <w:rsid w:val="00601C57"/>
    <w:rsid w:val="0060390F"/>
    <w:rsid w:val="006047A9"/>
    <w:rsid w:val="00605014"/>
    <w:rsid w:val="00605837"/>
    <w:rsid w:val="00606EB2"/>
    <w:rsid w:val="0060781C"/>
    <w:rsid w:val="00610B33"/>
    <w:rsid w:val="0061204C"/>
    <w:rsid w:val="0061232B"/>
    <w:rsid w:val="00612AF8"/>
    <w:rsid w:val="00613665"/>
    <w:rsid w:val="00615171"/>
    <w:rsid w:val="00615569"/>
    <w:rsid w:val="00620DA0"/>
    <w:rsid w:val="00622080"/>
    <w:rsid w:val="0062252D"/>
    <w:rsid w:val="006227CB"/>
    <w:rsid w:val="006232F0"/>
    <w:rsid w:val="0062564A"/>
    <w:rsid w:val="00627568"/>
    <w:rsid w:val="00630798"/>
    <w:rsid w:val="00631942"/>
    <w:rsid w:val="00631A5E"/>
    <w:rsid w:val="00632F4D"/>
    <w:rsid w:val="00633E5C"/>
    <w:rsid w:val="006346AA"/>
    <w:rsid w:val="0063539A"/>
    <w:rsid w:val="00635BE6"/>
    <w:rsid w:val="0063635A"/>
    <w:rsid w:val="00636FDB"/>
    <w:rsid w:val="006407D0"/>
    <w:rsid w:val="006416A5"/>
    <w:rsid w:val="00641DE0"/>
    <w:rsid w:val="00642072"/>
    <w:rsid w:val="00642676"/>
    <w:rsid w:val="00643533"/>
    <w:rsid w:val="00643A29"/>
    <w:rsid w:val="00643A7E"/>
    <w:rsid w:val="00644514"/>
    <w:rsid w:val="006447B0"/>
    <w:rsid w:val="006470F5"/>
    <w:rsid w:val="00650D84"/>
    <w:rsid w:val="00651E63"/>
    <w:rsid w:val="006522E0"/>
    <w:rsid w:val="00652528"/>
    <w:rsid w:val="006528CB"/>
    <w:rsid w:val="00652945"/>
    <w:rsid w:val="00652A02"/>
    <w:rsid w:val="00652C4C"/>
    <w:rsid w:val="0065338D"/>
    <w:rsid w:val="0065339E"/>
    <w:rsid w:val="006535AD"/>
    <w:rsid w:val="006540C3"/>
    <w:rsid w:val="0065437A"/>
    <w:rsid w:val="00654D79"/>
    <w:rsid w:val="00656D68"/>
    <w:rsid w:val="00657BFE"/>
    <w:rsid w:val="00660A06"/>
    <w:rsid w:val="006615E4"/>
    <w:rsid w:val="006618E0"/>
    <w:rsid w:val="0066248D"/>
    <w:rsid w:val="00662DD6"/>
    <w:rsid w:val="00663BCB"/>
    <w:rsid w:val="0066419F"/>
    <w:rsid w:val="00666DFB"/>
    <w:rsid w:val="0066733A"/>
    <w:rsid w:val="0066764B"/>
    <w:rsid w:val="006679D4"/>
    <w:rsid w:val="0067013D"/>
    <w:rsid w:val="0067096B"/>
    <w:rsid w:val="00671687"/>
    <w:rsid w:val="0067393F"/>
    <w:rsid w:val="00673B5F"/>
    <w:rsid w:val="00675964"/>
    <w:rsid w:val="006766DD"/>
    <w:rsid w:val="006778F8"/>
    <w:rsid w:val="00680D75"/>
    <w:rsid w:val="006818DB"/>
    <w:rsid w:val="00681AFF"/>
    <w:rsid w:val="00681FB3"/>
    <w:rsid w:val="00682681"/>
    <w:rsid w:val="00682D80"/>
    <w:rsid w:val="00684703"/>
    <w:rsid w:val="006852BB"/>
    <w:rsid w:val="00685FA8"/>
    <w:rsid w:val="00687474"/>
    <w:rsid w:val="00690FC5"/>
    <w:rsid w:val="00692024"/>
    <w:rsid w:val="00693A32"/>
    <w:rsid w:val="006942A4"/>
    <w:rsid w:val="006955E6"/>
    <w:rsid w:val="0069575D"/>
    <w:rsid w:val="006976F7"/>
    <w:rsid w:val="006A1EE9"/>
    <w:rsid w:val="006A23C0"/>
    <w:rsid w:val="006A257D"/>
    <w:rsid w:val="006A3278"/>
    <w:rsid w:val="006A3681"/>
    <w:rsid w:val="006A4247"/>
    <w:rsid w:val="006A463C"/>
    <w:rsid w:val="006A5110"/>
    <w:rsid w:val="006A5E9C"/>
    <w:rsid w:val="006A7583"/>
    <w:rsid w:val="006A7865"/>
    <w:rsid w:val="006A7F70"/>
    <w:rsid w:val="006B0AE6"/>
    <w:rsid w:val="006B0F31"/>
    <w:rsid w:val="006B1640"/>
    <w:rsid w:val="006B1FF5"/>
    <w:rsid w:val="006B238A"/>
    <w:rsid w:val="006B34FA"/>
    <w:rsid w:val="006B391B"/>
    <w:rsid w:val="006B4114"/>
    <w:rsid w:val="006B5237"/>
    <w:rsid w:val="006B609F"/>
    <w:rsid w:val="006B7D7C"/>
    <w:rsid w:val="006C21A3"/>
    <w:rsid w:val="006C2904"/>
    <w:rsid w:val="006C37FA"/>
    <w:rsid w:val="006C5346"/>
    <w:rsid w:val="006C5434"/>
    <w:rsid w:val="006C7278"/>
    <w:rsid w:val="006D01C0"/>
    <w:rsid w:val="006D12B0"/>
    <w:rsid w:val="006D1870"/>
    <w:rsid w:val="006D2248"/>
    <w:rsid w:val="006D2A64"/>
    <w:rsid w:val="006D401A"/>
    <w:rsid w:val="006D4172"/>
    <w:rsid w:val="006D4747"/>
    <w:rsid w:val="006D5D25"/>
    <w:rsid w:val="006D6832"/>
    <w:rsid w:val="006D7CD7"/>
    <w:rsid w:val="006D7D78"/>
    <w:rsid w:val="006E1B36"/>
    <w:rsid w:val="006E434E"/>
    <w:rsid w:val="006E5AA5"/>
    <w:rsid w:val="006E614D"/>
    <w:rsid w:val="006E721B"/>
    <w:rsid w:val="006E7AA2"/>
    <w:rsid w:val="006E7FA7"/>
    <w:rsid w:val="006F27DF"/>
    <w:rsid w:val="006F2909"/>
    <w:rsid w:val="006F2DE2"/>
    <w:rsid w:val="006F3298"/>
    <w:rsid w:val="006F33B0"/>
    <w:rsid w:val="006F3494"/>
    <w:rsid w:val="006F3956"/>
    <w:rsid w:val="006F4213"/>
    <w:rsid w:val="006F7B6A"/>
    <w:rsid w:val="00700261"/>
    <w:rsid w:val="00700EE0"/>
    <w:rsid w:val="007013A2"/>
    <w:rsid w:val="007019F6"/>
    <w:rsid w:val="0070279D"/>
    <w:rsid w:val="00702912"/>
    <w:rsid w:val="0070312B"/>
    <w:rsid w:val="0070318C"/>
    <w:rsid w:val="00704FF3"/>
    <w:rsid w:val="00705FB9"/>
    <w:rsid w:val="00711C79"/>
    <w:rsid w:val="00711E82"/>
    <w:rsid w:val="0071299C"/>
    <w:rsid w:val="00712BB5"/>
    <w:rsid w:val="00714798"/>
    <w:rsid w:val="00714D16"/>
    <w:rsid w:val="00714D20"/>
    <w:rsid w:val="007156C7"/>
    <w:rsid w:val="00716583"/>
    <w:rsid w:val="00717136"/>
    <w:rsid w:val="00721AAA"/>
    <w:rsid w:val="007222E0"/>
    <w:rsid w:val="00724B38"/>
    <w:rsid w:val="00725D0B"/>
    <w:rsid w:val="00726106"/>
    <w:rsid w:val="00726339"/>
    <w:rsid w:val="007312DC"/>
    <w:rsid w:val="0073230A"/>
    <w:rsid w:val="0073251E"/>
    <w:rsid w:val="00732B30"/>
    <w:rsid w:val="00732D24"/>
    <w:rsid w:val="00732E96"/>
    <w:rsid w:val="0073306F"/>
    <w:rsid w:val="00733348"/>
    <w:rsid w:val="00733FF5"/>
    <w:rsid w:val="00734EA5"/>
    <w:rsid w:val="00735B2E"/>
    <w:rsid w:val="007403CE"/>
    <w:rsid w:val="00740F0A"/>
    <w:rsid w:val="007417C8"/>
    <w:rsid w:val="00742431"/>
    <w:rsid w:val="007430FA"/>
    <w:rsid w:val="0074478A"/>
    <w:rsid w:val="00744B5B"/>
    <w:rsid w:val="00745550"/>
    <w:rsid w:val="0074673F"/>
    <w:rsid w:val="00746D0E"/>
    <w:rsid w:val="007474E7"/>
    <w:rsid w:val="0075156A"/>
    <w:rsid w:val="00752D6A"/>
    <w:rsid w:val="00752F11"/>
    <w:rsid w:val="00754977"/>
    <w:rsid w:val="007567A6"/>
    <w:rsid w:val="00757634"/>
    <w:rsid w:val="00757FC4"/>
    <w:rsid w:val="0076039A"/>
    <w:rsid w:val="0076129A"/>
    <w:rsid w:val="00761BE9"/>
    <w:rsid w:val="00762AF9"/>
    <w:rsid w:val="0076396F"/>
    <w:rsid w:val="007655AA"/>
    <w:rsid w:val="0076713B"/>
    <w:rsid w:val="00767BF4"/>
    <w:rsid w:val="0077337C"/>
    <w:rsid w:val="0077439E"/>
    <w:rsid w:val="007801D9"/>
    <w:rsid w:val="007804BA"/>
    <w:rsid w:val="007812C1"/>
    <w:rsid w:val="0078147E"/>
    <w:rsid w:val="00781E51"/>
    <w:rsid w:val="00781F5C"/>
    <w:rsid w:val="00782C9D"/>
    <w:rsid w:val="00783589"/>
    <w:rsid w:val="00783BD9"/>
    <w:rsid w:val="00783E99"/>
    <w:rsid w:val="0078588C"/>
    <w:rsid w:val="007865C1"/>
    <w:rsid w:val="007901B2"/>
    <w:rsid w:val="00791A26"/>
    <w:rsid w:val="007921E7"/>
    <w:rsid w:val="0079234E"/>
    <w:rsid w:val="00793030"/>
    <w:rsid w:val="0079370A"/>
    <w:rsid w:val="00793733"/>
    <w:rsid w:val="00793EBB"/>
    <w:rsid w:val="00793FEC"/>
    <w:rsid w:val="00795150"/>
    <w:rsid w:val="00797760"/>
    <w:rsid w:val="00797C06"/>
    <w:rsid w:val="007A23F0"/>
    <w:rsid w:val="007A2D31"/>
    <w:rsid w:val="007A5544"/>
    <w:rsid w:val="007A7E04"/>
    <w:rsid w:val="007B0247"/>
    <w:rsid w:val="007B08E8"/>
    <w:rsid w:val="007B2D79"/>
    <w:rsid w:val="007B43AC"/>
    <w:rsid w:val="007B465F"/>
    <w:rsid w:val="007B4E3C"/>
    <w:rsid w:val="007B5561"/>
    <w:rsid w:val="007B5722"/>
    <w:rsid w:val="007B57B3"/>
    <w:rsid w:val="007B5F8A"/>
    <w:rsid w:val="007B6007"/>
    <w:rsid w:val="007B727B"/>
    <w:rsid w:val="007C0590"/>
    <w:rsid w:val="007C1159"/>
    <w:rsid w:val="007C169F"/>
    <w:rsid w:val="007C1FDA"/>
    <w:rsid w:val="007C3FA1"/>
    <w:rsid w:val="007C448D"/>
    <w:rsid w:val="007C5129"/>
    <w:rsid w:val="007C65F0"/>
    <w:rsid w:val="007C6F43"/>
    <w:rsid w:val="007D0F80"/>
    <w:rsid w:val="007D23BE"/>
    <w:rsid w:val="007D348A"/>
    <w:rsid w:val="007D3DC9"/>
    <w:rsid w:val="007D4A08"/>
    <w:rsid w:val="007D4C6F"/>
    <w:rsid w:val="007D6C96"/>
    <w:rsid w:val="007D706B"/>
    <w:rsid w:val="007E3887"/>
    <w:rsid w:val="007E3D40"/>
    <w:rsid w:val="007E421F"/>
    <w:rsid w:val="007E5069"/>
    <w:rsid w:val="007E582A"/>
    <w:rsid w:val="007E73AF"/>
    <w:rsid w:val="007E75F1"/>
    <w:rsid w:val="007E778B"/>
    <w:rsid w:val="007E7C3E"/>
    <w:rsid w:val="007F1CB6"/>
    <w:rsid w:val="007F1DB6"/>
    <w:rsid w:val="007F3D41"/>
    <w:rsid w:val="007F3DA7"/>
    <w:rsid w:val="007F3F55"/>
    <w:rsid w:val="007F5B32"/>
    <w:rsid w:val="007F5D89"/>
    <w:rsid w:val="007F6732"/>
    <w:rsid w:val="007F67B0"/>
    <w:rsid w:val="0080005F"/>
    <w:rsid w:val="0080126A"/>
    <w:rsid w:val="00801B4B"/>
    <w:rsid w:val="008020A3"/>
    <w:rsid w:val="0080319F"/>
    <w:rsid w:val="00803DC5"/>
    <w:rsid w:val="00804F1A"/>
    <w:rsid w:val="008055BB"/>
    <w:rsid w:val="00805A83"/>
    <w:rsid w:val="00805E76"/>
    <w:rsid w:val="00805F04"/>
    <w:rsid w:val="008062E6"/>
    <w:rsid w:val="008065C8"/>
    <w:rsid w:val="00806908"/>
    <w:rsid w:val="00811DEB"/>
    <w:rsid w:val="008121BA"/>
    <w:rsid w:val="00813A9E"/>
    <w:rsid w:val="00814506"/>
    <w:rsid w:val="00814E2B"/>
    <w:rsid w:val="008154A3"/>
    <w:rsid w:val="00815D91"/>
    <w:rsid w:val="008216A8"/>
    <w:rsid w:val="008249E9"/>
    <w:rsid w:val="00825B32"/>
    <w:rsid w:val="00825C62"/>
    <w:rsid w:val="00826267"/>
    <w:rsid w:val="008267DD"/>
    <w:rsid w:val="00826A85"/>
    <w:rsid w:val="0083259A"/>
    <w:rsid w:val="0083491E"/>
    <w:rsid w:val="00834A3E"/>
    <w:rsid w:val="0083544A"/>
    <w:rsid w:val="00835F11"/>
    <w:rsid w:val="00836000"/>
    <w:rsid w:val="00837FE4"/>
    <w:rsid w:val="00840661"/>
    <w:rsid w:val="008406BA"/>
    <w:rsid w:val="00840D7F"/>
    <w:rsid w:val="0084162C"/>
    <w:rsid w:val="00841D41"/>
    <w:rsid w:val="00842369"/>
    <w:rsid w:val="00842424"/>
    <w:rsid w:val="00842AE3"/>
    <w:rsid w:val="00843299"/>
    <w:rsid w:val="0084336D"/>
    <w:rsid w:val="00844241"/>
    <w:rsid w:val="008442A8"/>
    <w:rsid w:val="008448BB"/>
    <w:rsid w:val="00844DD8"/>
    <w:rsid w:val="008455BF"/>
    <w:rsid w:val="008474ED"/>
    <w:rsid w:val="008474F8"/>
    <w:rsid w:val="00847A63"/>
    <w:rsid w:val="00851475"/>
    <w:rsid w:val="00851790"/>
    <w:rsid w:val="00852189"/>
    <w:rsid w:val="00852AE9"/>
    <w:rsid w:val="00853F66"/>
    <w:rsid w:val="00856175"/>
    <w:rsid w:val="0086067F"/>
    <w:rsid w:val="0086072B"/>
    <w:rsid w:val="00861898"/>
    <w:rsid w:val="00861987"/>
    <w:rsid w:val="00862118"/>
    <w:rsid w:val="0086471C"/>
    <w:rsid w:val="00865589"/>
    <w:rsid w:val="0086605B"/>
    <w:rsid w:val="00867331"/>
    <w:rsid w:val="0087124B"/>
    <w:rsid w:val="008717B1"/>
    <w:rsid w:val="008718A3"/>
    <w:rsid w:val="00872B4B"/>
    <w:rsid w:val="00873A79"/>
    <w:rsid w:val="00873F7A"/>
    <w:rsid w:val="00875CAF"/>
    <w:rsid w:val="00876461"/>
    <w:rsid w:val="008766BD"/>
    <w:rsid w:val="00876CB6"/>
    <w:rsid w:val="008770B9"/>
    <w:rsid w:val="008822F6"/>
    <w:rsid w:val="00882F67"/>
    <w:rsid w:val="008834E5"/>
    <w:rsid w:val="0088620A"/>
    <w:rsid w:val="008873B7"/>
    <w:rsid w:val="00887A39"/>
    <w:rsid w:val="00887E86"/>
    <w:rsid w:val="008900F0"/>
    <w:rsid w:val="008902B8"/>
    <w:rsid w:val="00891398"/>
    <w:rsid w:val="0089153B"/>
    <w:rsid w:val="008939DD"/>
    <w:rsid w:val="00894A08"/>
    <w:rsid w:val="00895720"/>
    <w:rsid w:val="00896DC2"/>
    <w:rsid w:val="008A13B5"/>
    <w:rsid w:val="008A17A8"/>
    <w:rsid w:val="008A1DC2"/>
    <w:rsid w:val="008A2E1A"/>
    <w:rsid w:val="008A2EC7"/>
    <w:rsid w:val="008A3AB1"/>
    <w:rsid w:val="008A5DC8"/>
    <w:rsid w:val="008A5F4A"/>
    <w:rsid w:val="008A6F4B"/>
    <w:rsid w:val="008A7712"/>
    <w:rsid w:val="008A785F"/>
    <w:rsid w:val="008A795C"/>
    <w:rsid w:val="008B0E86"/>
    <w:rsid w:val="008B119A"/>
    <w:rsid w:val="008B17B0"/>
    <w:rsid w:val="008B2B14"/>
    <w:rsid w:val="008B5499"/>
    <w:rsid w:val="008B6798"/>
    <w:rsid w:val="008B6EC3"/>
    <w:rsid w:val="008B7078"/>
    <w:rsid w:val="008B77AE"/>
    <w:rsid w:val="008B792F"/>
    <w:rsid w:val="008C088A"/>
    <w:rsid w:val="008C0CCD"/>
    <w:rsid w:val="008C0F19"/>
    <w:rsid w:val="008C132B"/>
    <w:rsid w:val="008C1E20"/>
    <w:rsid w:val="008C2916"/>
    <w:rsid w:val="008C2FCC"/>
    <w:rsid w:val="008C310E"/>
    <w:rsid w:val="008C3BAB"/>
    <w:rsid w:val="008C3CEC"/>
    <w:rsid w:val="008C3D52"/>
    <w:rsid w:val="008C3F31"/>
    <w:rsid w:val="008C737B"/>
    <w:rsid w:val="008D00F3"/>
    <w:rsid w:val="008D1035"/>
    <w:rsid w:val="008D1D50"/>
    <w:rsid w:val="008D2B0E"/>
    <w:rsid w:val="008D4880"/>
    <w:rsid w:val="008D5652"/>
    <w:rsid w:val="008E1021"/>
    <w:rsid w:val="008E22CC"/>
    <w:rsid w:val="008E2A0C"/>
    <w:rsid w:val="008E2D4E"/>
    <w:rsid w:val="008E2D75"/>
    <w:rsid w:val="008E5AC9"/>
    <w:rsid w:val="008F013D"/>
    <w:rsid w:val="008F0B79"/>
    <w:rsid w:val="008F230B"/>
    <w:rsid w:val="008F27EC"/>
    <w:rsid w:val="008F2993"/>
    <w:rsid w:val="008F2EF2"/>
    <w:rsid w:val="008F33C5"/>
    <w:rsid w:val="008F353F"/>
    <w:rsid w:val="008F4A5D"/>
    <w:rsid w:val="008F4DC8"/>
    <w:rsid w:val="008F4E64"/>
    <w:rsid w:val="008F6D65"/>
    <w:rsid w:val="008F6FAD"/>
    <w:rsid w:val="008F7D5A"/>
    <w:rsid w:val="00900EDF"/>
    <w:rsid w:val="00902573"/>
    <w:rsid w:val="009026EE"/>
    <w:rsid w:val="009066AB"/>
    <w:rsid w:val="00906944"/>
    <w:rsid w:val="00906BF4"/>
    <w:rsid w:val="00907882"/>
    <w:rsid w:val="00910F2A"/>
    <w:rsid w:val="0091117B"/>
    <w:rsid w:val="0091194B"/>
    <w:rsid w:val="00912C36"/>
    <w:rsid w:val="00913182"/>
    <w:rsid w:val="00913484"/>
    <w:rsid w:val="00913E13"/>
    <w:rsid w:val="009153ED"/>
    <w:rsid w:val="00915EFC"/>
    <w:rsid w:val="00916D56"/>
    <w:rsid w:val="00917212"/>
    <w:rsid w:val="009174E2"/>
    <w:rsid w:val="0092026E"/>
    <w:rsid w:val="00921311"/>
    <w:rsid w:val="009213D8"/>
    <w:rsid w:val="009214A6"/>
    <w:rsid w:val="009217EA"/>
    <w:rsid w:val="00921AB2"/>
    <w:rsid w:val="009226AF"/>
    <w:rsid w:val="00922AD5"/>
    <w:rsid w:val="00922E82"/>
    <w:rsid w:val="009233D5"/>
    <w:rsid w:val="00923E2B"/>
    <w:rsid w:val="009246B8"/>
    <w:rsid w:val="009250CB"/>
    <w:rsid w:val="00925233"/>
    <w:rsid w:val="0092578E"/>
    <w:rsid w:val="009257FD"/>
    <w:rsid w:val="00925BE7"/>
    <w:rsid w:val="00927A50"/>
    <w:rsid w:val="00927BB3"/>
    <w:rsid w:val="009324BC"/>
    <w:rsid w:val="00932564"/>
    <w:rsid w:val="009336FF"/>
    <w:rsid w:val="009354CA"/>
    <w:rsid w:val="00935EA2"/>
    <w:rsid w:val="009363D4"/>
    <w:rsid w:val="009367C9"/>
    <w:rsid w:val="0093749A"/>
    <w:rsid w:val="00937A6E"/>
    <w:rsid w:val="009402F9"/>
    <w:rsid w:val="00940C28"/>
    <w:rsid w:val="00941250"/>
    <w:rsid w:val="009427C5"/>
    <w:rsid w:val="009429E2"/>
    <w:rsid w:val="00942ED6"/>
    <w:rsid w:val="009430AB"/>
    <w:rsid w:val="009435E8"/>
    <w:rsid w:val="00947435"/>
    <w:rsid w:val="009478C2"/>
    <w:rsid w:val="00947956"/>
    <w:rsid w:val="00950319"/>
    <w:rsid w:val="00950A8A"/>
    <w:rsid w:val="00950F5A"/>
    <w:rsid w:val="0095294F"/>
    <w:rsid w:val="00953521"/>
    <w:rsid w:val="00953DE0"/>
    <w:rsid w:val="009544DF"/>
    <w:rsid w:val="00954D0C"/>
    <w:rsid w:val="00954E7B"/>
    <w:rsid w:val="009552C4"/>
    <w:rsid w:val="00956331"/>
    <w:rsid w:val="009563EB"/>
    <w:rsid w:val="0095678D"/>
    <w:rsid w:val="00957242"/>
    <w:rsid w:val="00957516"/>
    <w:rsid w:val="00957979"/>
    <w:rsid w:val="0096075E"/>
    <w:rsid w:val="00960969"/>
    <w:rsid w:val="009617E4"/>
    <w:rsid w:val="00962ECF"/>
    <w:rsid w:val="0096357D"/>
    <w:rsid w:val="0096394E"/>
    <w:rsid w:val="00965631"/>
    <w:rsid w:val="00965820"/>
    <w:rsid w:val="00967248"/>
    <w:rsid w:val="009672E2"/>
    <w:rsid w:val="00967A39"/>
    <w:rsid w:val="009700F4"/>
    <w:rsid w:val="0097094F"/>
    <w:rsid w:val="00972824"/>
    <w:rsid w:val="00973939"/>
    <w:rsid w:val="009740B5"/>
    <w:rsid w:val="00974953"/>
    <w:rsid w:val="00974C7B"/>
    <w:rsid w:val="0097519E"/>
    <w:rsid w:val="00977121"/>
    <w:rsid w:val="009811E0"/>
    <w:rsid w:val="00983E83"/>
    <w:rsid w:val="0098495D"/>
    <w:rsid w:val="00984CFD"/>
    <w:rsid w:val="009858D2"/>
    <w:rsid w:val="00985BE0"/>
    <w:rsid w:val="00985F06"/>
    <w:rsid w:val="00986335"/>
    <w:rsid w:val="00986C2E"/>
    <w:rsid w:val="00990696"/>
    <w:rsid w:val="00990960"/>
    <w:rsid w:val="00990FA1"/>
    <w:rsid w:val="00993755"/>
    <w:rsid w:val="00995A78"/>
    <w:rsid w:val="009976D7"/>
    <w:rsid w:val="009A05D4"/>
    <w:rsid w:val="009A0F76"/>
    <w:rsid w:val="009A17D4"/>
    <w:rsid w:val="009A25CF"/>
    <w:rsid w:val="009A3691"/>
    <w:rsid w:val="009A4AF2"/>
    <w:rsid w:val="009A5266"/>
    <w:rsid w:val="009A59A0"/>
    <w:rsid w:val="009A5B72"/>
    <w:rsid w:val="009A5D7E"/>
    <w:rsid w:val="009A5FC1"/>
    <w:rsid w:val="009A72AF"/>
    <w:rsid w:val="009A7712"/>
    <w:rsid w:val="009A7A6B"/>
    <w:rsid w:val="009B232A"/>
    <w:rsid w:val="009B29FC"/>
    <w:rsid w:val="009B35D1"/>
    <w:rsid w:val="009B40DB"/>
    <w:rsid w:val="009B47F7"/>
    <w:rsid w:val="009B56AF"/>
    <w:rsid w:val="009C11B3"/>
    <w:rsid w:val="009C14DC"/>
    <w:rsid w:val="009C1E5B"/>
    <w:rsid w:val="009C3859"/>
    <w:rsid w:val="009C3918"/>
    <w:rsid w:val="009C411B"/>
    <w:rsid w:val="009C443A"/>
    <w:rsid w:val="009C59BE"/>
    <w:rsid w:val="009C6F24"/>
    <w:rsid w:val="009C7DBD"/>
    <w:rsid w:val="009D13B3"/>
    <w:rsid w:val="009D1E94"/>
    <w:rsid w:val="009D2CA0"/>
    <w:rsid w:val="009D2D48"/>
    <w:rsid w:val="009D2F6F"/>
    <w:rsid w:val="009D301C"/>
    <w:rsid w:val="009D37DE"/>
    <w:rsid w:val="009D3B7B"/>
    <w:rsid w:val="009D4A2D"/>
    <w:rsid w:val="009D6130"/>
    <w:rsid w:val="009D7861"/>
    <w:rsid w:val="009E0355"/>
    <w:rsid w:val="009E08CC"/>
    <w:rsid w:val="009E1107"/>
    <w:rsid w:val="009E1A04"/>
    <w:rsid w:val="009E2C2B"/>
    <w:rsid w:val="009E2ED0"/>
    <w:rsid w:val="009E2FB9"/>
    <w:rsid w:val="009E446D"/>
    <w:rsid w:val="009E491E"/>
    <w:rsid w:val="009E5DD5"/>
    <w:rsid w:val="009E7059"/>
    <w:rsid w:val="009E716B"/>
    <w:rsid w:val="009F10BF"/>
    <w:rsid w:val="009F2A2A"/>
    <w:rsid w:val="009F2D56"/>
    <w:rsid w:val="009F2EE8"/>
    <w:rsid w:val="009F40A8"/>
    <w:rsid w:val="009F488F"/>
    <w:rsid w:val="009F4A95"/>
    <w:rsid w:val="009F4B4D"/>
    <w:rsid w:val="009F57A5"/>
    <w:rsid w:val="009F5B58"/>
    <w:rsid w:val="009F6677"/>
    <w:rsid w:val="009F6A28"/>
    <w:rsid w:val="00A00A91"/>
    <w:rsid w:val="00A00C62"/>
    <w:rsid w:val="00A01F74"/>
    <w:rsid w:val="00A02667"/>
    <w:rsid w:val="00A027C4"/>
    <w:rsid w:val="00A02CDF"/>
    <w:rsid w:val="00A038B1"/>
    <w:rsid w:val="00A04126"/>
    <w:rsid w:val="00A05ADC"/>
    <w:rsid w:val="00A067F8"/>
    <w:rsid w:val="00A076FE"/>
    <w:rsid w:val="00A11BE6"/>
    <w:rsid w:val="00A1432A"/>
    <w:rsid w:val="00A1449C"/>
    <w:rsid w:val="00A144F9"/>
    <w:rsid w:val="00A152D9"/>
    <w:rsid w:val="00A171C6"/>
    <w:rsid w:val="00A17D39"/>
    <w:rsid w:val="00A22B80"/>
    <w:rsid w:val="00A22E05"/>
    <w:rsid w:val="00A22E76"/>
    <w:rsid w:val="00A22FFC"/>
    <w:rsid w:val="00A23159"/>
    <w:rsid w:val="00A23B6A"/>
    <w:rsid w:val="00A24006"/>
    <w:rsid w:val="00A241D4"/>
    <w:rsid w:val="00A24A55"/>
    <w:rsid w:val="00A26D3B"/>
    <w:rsid w:val="00A3070A"/>
    <w:rsid w:val="00A32494"/>
    <w:rsid w:val="00A32C24"/>
    <w:rsid w:val="00A32E0D"/>
    <w:rsid w:val="00A337FE"/>
    <w:rsid w:val="00A341AD"/>
    <w:rsid w:val="00A3477B"/>
    <w:rsid w:val="00A347EE"/>
    <w:rsid w:val="00A34A1B"/>
    <w:rsid w:val="00A34EBA"/>
    <w:rsid w:val="00A35546"/>
    <w:rsid w:val="00A35E18"/>
    <w:rsid w:val="00A37754"/>
    <w:rsid w:val="00A40B51"/>
    <w:rsid w:val="00A4180F"/>
    <w:rsid w:val="00A44BD3"/>
    <w:rsid w:val="00A500FF"/>
    <w:rsid w:val="00A5080E"/>
    <w:rsid w:val="00A51D80"/>
    <w:rsid w:val="00A52035"/>
    <w:rsid w:val="00A521CF"/>
    <w:rsid w:val="00A52C1C"/>
    <w:rsid w:val="00A52E4A"/>
    <w:rsid w:val="00A52EC7"/>
    <w:rsid w:val="00A554E2"/>
    <w:rsid w:val="00A55913"/>
    <w:rsid w:val="00A559F3"/>
    <w:rsid w:val="00A5612C"/>
    <w:rsid w:val="00A57CBA"/>
    <w:rsid w:val="00A57FE8"/>
    <w:rsid w:val="00A601D1"/>
    <w:rsid w:val="00A60A74"/>
    <w:rsid w:val="00A62029"/>
    <w:rsid w:val="00A623B0"/>
    <w:rsid w:val="00A6242A"/>
    <w:rsid w:val="00A6398B"/>
    <w:rsid w:val="00A6409D"/>
    <w:rsid w:val="00A64155"/>
    <w:rsid w:val="00A64944"/>
    <w:rsid w:val="00A65042"/>
    <w:rsid w:val="00A65F16"/>
    <w:rsid w:val="00A66719"/>
    <w:rsid w:val="00A67536"/>
    <w:rsid w:val="00A718BE"/>
    <w:rsid w:val="00A721DE"/>
    <w:rsid w:val="00A7381C"/>
    <w:rsid w:val="00A739FF"/>
    <w:rsid w:val="00A73A57"/>
    <w:rsid w:val="00A74B9E"/>
    <w:rsid w:val="00A75BB9"/>
    <w:rsid w:val="00A76627"/>
    <w:rsid w:val="00A77D7F"/>
    <w:rsid w:val="00A801B1"/>
    <w:rsid w:val="00A80321"/>
    <w:rsid w:val="00A810CB"/>
    <w:rsid w:val="00A81D48"/>
    <w:rsid w:val="00A82C0B"/>
    <w:rsid w:val="00A83084"/>
    <w:rsid w:val="00A83141"/>
    <w:rsid w:val="00A8377D"/>
    <w:rsid w:val="00A876FE"/>
    <w:rsid w:val="00A87BF3"/>
    <w:rsid w:val="00A87FA8"/>
    <w:rsid w:val="00A90661"/>
    <w:rsid w:val="00A90B6E"/>
    <w:rsid w:val="00A91102"/>
    <w:rsid w:val="00A919DA"/>
    <w:rsid w:val="00A91D46"/>
    <w:rsid w:val="00A929D7"/>
    <w:rsid w:val="00A94D0D"/>
    <w:rsid w:val="00A94DBD"/>
    <w:rsid w:val="00A9598A"/>
    <w:rsid w:val="00A96D01"/>
    <w:rsid w:val="00A972DC"/>
    <w:rsid w:val="00A97733"/>
    <w:rsid w:val="00A97B43"/>
    <w:rsid w:val="00AA078A"/>
    <w:rsid w:val="00AA0C9F"/>
    <w:rsid w:val="00AA19FC"/>
    <w:rsid w:val="00AA1E10"/>
    <w:rsid w:val="00AA2454"/>
    <w:rsid w:val="00AA26F9"/>
    <w:rsid w:val="00AA292C"/>
    <w:rsid w:val="00AA4958"/>
    <w:rsid w:val="00AA51FC"/>
    <w:rsid w:val="00AA655E"/>
    <w:rsid w:val="00AA677E"/>
    <w:rsid w:val="00AA6C0D"/>
    <w:rsid w:val="00AB08E7"/>
    <w:rsid w:val="00AB0D0C"/>
    <w:rsid w:val="00AB2039"/>
    <w:rsid w:val="00AB223F"/>
    <w:rsid w:val="00AB2906"/>
    <w:rsid w:val="00AB40A6"/>
    <w:rsid w:val="00AB5606"/>
    <w:rsid w:val="00AB6EC2"/>
    <w:rsid w:val="00AB7858"/>
    <w:rsid w:val="00AC0481"/>
    <w:rsid w:val="00AC0954"/>
    <w:rsid w:val="00AC0CE8"/>
    <w:rsid w:val="00AC1103"/>
    <w:rsid w:val="00AC1337"/>
    <w:rsid w:val="00AC2698"/>
    <w:rsid w:val="00AC293C"/>
    <w:rsid w:val="00AC2D35"/>
    <w:rsid w:val="00AC322D"/>
    <w:rsid w:val="00AC36D5"/>
    <w:rsid w:val="00AC3BEA"/>
    <w:rsid w:val="00AC3D21"/>
    <w:rsid w:val="00AC4104"/>
    <w:rsid w:val="00AC517E"/>
    <w:rsid w:val="00AC551D"/>
    <w:rsid w:val="00AC5DE8"/>
    <w:rsid w:val="00AC6514"/>
    <w:rsid w:val="00AD02E6"/>
    <w:rsid w:val="00AD079C"/>
    <w:rsid w:val="00AD171C"/>
    <w:rsid w:val="00AD1A1B"/>
    <w:rsid w:val="00AD1B20"/>
    <w:rsid w:val="00AD249A"/>
    <w:rsid w:val="00AD3016"/>
    <w:rsid w:val="00AD32A2"/>
    <w:rsid w:val="00AD4739"/>
    <w:rsid w:val="00AD4FE9"/>
    <w:rsid w:val="00AD6012"/>
    <w:rsid w:val="00AD7EF4"/>
    <w:rsid w:val="00AE03BB"/>
    <w:rsid w:val="00AE048A"/>
    <w:rsid w:val="00AE06E6"/>
    <w:rsid w:val="00AE422F"/>
    <w:rsid w:val="00AE49C1"/>
    <w:rsid w:val="00AE5DF1"/>
    <w:rsid w:val="00AE6F9A"/>
    <w:rsid w:val="00AF095D"/>
    <w:rsid w:val="00AF0BDB"/>
    <w:rsid w:val="00AF0E26"/>
    <w:rsid w:val="00AF1408"/>
    <w:rsid w:val="00AF1507"/>
    <w:rsid w:val="00AF1FF2"/>
    <w:rsid w:val="00AF289A"/>
    <w:rsid w:val="00AF3E1E"/>
    <w:rsid w:val="00AF4DFD"/>
    <w:rsid w:val="00AF5FB6"/>
    <w:rsid w:val="00AF691E"/>
    <w:rsid w:val="00AF79D8"/>
    <w:rsid w:val="00B009D4"/>
    <w:rsid w:val="00B014C8"/>
    <w:rsid w:val="00B02CE6"/>
    <w:rsid w:val="00B0319E"/>
    <w:rsid w:val="00B044CB"/>
    <w:rsid w:val="00B04BCE"/>
    <w:rsid w:val="00B0554D"/>
    <w:rsid w:val="00B0570C"/>
    <w:rsid w:val="00B05960"/>
    <w:rsid w:val="00B06054"/>
    <w:rsid w:val="00B0627A"/>
    <w:rsid w:val="00B07BDC"/>
    <w:rsid w:val="00B10BC6"/>
    <w:rsid w:val="00B10C8D"/>
    <w:rsid w:val="00B10DFD"/>
    <w:rsid w:val="00B11DA7"/>
    <w:rsid w:val="00B12102"/>
    <w:rsid w:val="00B12731"/>
    <w:rsid w:val="00B14D93"/>
    <w:rsid w:val="00B15C9D"/>
    <w:rsid w:val="00B16066"/>
    <w:rsid w:val="00B169DC"/>
    <w:rsid w:val="00B17290"/>
    <w:rsid w:val="00B17571"/>
    <w:rsid w:val="00B17B28"/>
    <w:rsid w:val="00B17C01"/>
    <w:rsid w:val="00B20C78"/>
    <w:rsid w:val="00B212CF"/>
    <w:rsid w:val="00B217D0"/>
    <w:rsid w:val="00B22121"/>
    <w:rsid w:val="00B223D6"/>
    <w:rsid w:val="00B24172"/>
    <w:rsid w:val="00B24EB2"/>
    <w:rsid w:val="00B25977"/>
    <w:rsid w:val="00B25AD0"/>
    <w:rsid w:val="00B25B6D"/>
    <w:rsid w:val="00B27205"/>
    <w:rsid w:val="00B279A2"/>
    <w:rsid w:val="00B27A23"/>
    <w:rsid w:val="00B27CF7"/>
    <w:rsid w:val="00B30250"/>
    <w:rsid w:val="00B31763"/>
    <w:rsid w:val="00B32563"/>
    <w:rsid w:val="00B32594"/>
    <w:rsid w:val="00B3348A"/>
    <w:rsid w:val="00B33A7A"/>
    <w:rsid w:val="00B34895"/>
    <w:rsid w:val="00B351F6"/>
    <w:rsid w:val="00B357E9"/>
    <w:rsid w:val="00B35CA5"/>
    <w:rsid w:val="00B36177"/>
    <w:rsid w:val="00B37D99"/>
    <w:rsid w:val="00B4338E"/>
    <w:rsid w:val="00B43ACE"/>
    <w:rsid w:val="00B43EF3"/>
    <w:rsid w:val="00B4463D"/>
    <w:rsid w:val="00B452E6"/>
    <w:rsid w:val="00B45CCF"/>
    <w:rsid w:val="00B4632C"/>
    <w:rsid w:val="00B46BB5"/>
    <w:rsid w:val="00B46C65"/>
    <w:rsid w:val="00B51432"/>
    <w:rsid w:val="00B52EBC"/>
    <w:rsid w:val="00B53901"/>
    <w:rsid w:val="00B54EB3"/>
    <w:rsid w:val="00B55036"/>
    <w:rsid w:val="00B56905"/>
    <w:rsid w:val="00B56D09"/>
    <w:rsid w:val="00B57AF7"/>
    <w:rsid w:val="00B61832"/>
    <w:rsid w:val="00B619A9"/>
    <w:rsid w:val="00B643C4"/>
    <w:rsid w:val="00B70891"/>
    <w:rsid w:val="00B714CB"/>
    <w:rsid w:val="00B72079"/>
    <w:rsid w:val="00B74840"/>
    <w:rsid w:val="00B7525A"/>
    <w:rsid w:val="00B75263"/>
    <w:rsid w:val="00B755D7"/>
    <w:rsid w:val="00B756EE"/>
    <w:rsid w:val="00B76650"/>
    <w:rsid w:val="00B76910"/>
    <w:rsid w:val="00B7715A"/>
    <w:rsid w:val="00B7746C"/>
    <w:rsid w:val="00B77F63"/>
    <w:rsid w:val="00B804BD"/>
    <w:rsid w:val="00B81D1F"/>
    <w:rsid w:val="00B81F3B"/>
    <w:rsid w:val="00B84AED"/>
    <w:rsid w:val="00B84C7D"/>
    <w:rsid w:val="00B84CFA"/>
    <w:rsid w:val="00B84FD0"/>
    <w:rsid w:val="00B8554A"/>
    <w:rsid w:val="00B85B92"/>
    <w:rsid w:val="00B86204"/>
    <w:rsid w:val="00B872E2"/>
    <w:rsid w:val="00B879B8"/>
    <w:rsid w:val="00B87EC1"/>
    <w:rsid w:val="00B90571"/>
    <w:rsid w:val="00B9156D"/>
    <w:rsid w:val="00B91861"/>
    <w:rsid w:val="00B92CDC"/>
    <w:rsid w:val="00B93137"/>
    <w:rsid w:val="00B94235"/>
    <w:rsid w:val="00B94690"/>
    <w:rsid w:val="00B95F7F"/>
    <w:rsid w:val="00B9655E"/>
    <w:rsid w:val="00B96972"/>
    <w:rsid w:val="00BA0284"/>
    <w:rsid w:val="00BA0430"/>
    <w:rsid w:val="00BA1F55"/>
    <w:rsid w:val="00BA2815"/>
    <w:rsid w:val="00BA2C1D"/>
    <w:rsid w:val="00BA4D45"/>
    <w:rsid w:val="00BA635E"/>
    <w:rsid w:val="00BA72A2"/>
    <w:rsid w:val="00BB03A4"/>
    <w:rsid w:val="00BB1B67"/>
    <w:rsid w:val="00BB3B5E"/>
    <w:rsid w:val="00BB4064"/>
    <w:rsid w:val="00BB5DF2"/>
    <w:rsid w:val="00BB607D"/>
    <w:rsid w:val="00BB6324"/>
    <w:rsid w:val="00BB6A9B"/>
    <w:rsid w:val="00BB6FE2"/>
    <w:rsid w:val="00BB7A37"/>
    <w:rsid w:val="00BC009E"/>
    <w:rsid w:val="00BC05BF"/>
    <w:rsid w:val="00BC07CE"/>
    <w:rsid w:val="00BC0E24"/>
    <w:rsid w:val="00BC1060"/>
    <w:rsid w:val="00BC1B61"/>
    <w:rsid w:val="00BC24B0"/>
    <w:rsid w:val="00BC2517"/>
    <w:rsid w:val="00BC3853"/>
    <w:rsid w:val="00BC385F"/>
    <w:rsid w:val="00BC3C68"/>
    <w:rsid w:val="00BC5B53"/>
    <w:rsid w:val="00BC5CCA"/>
    <w:rsid w:val="00BC5CDE"/>
    <w:rsid w:val="00BC72DE"/>
    <w:rsid w:val="00BC73B0"/>
    <w:rsid w:val="00BC757F"/>
    <w:rsid w:val="00BC79F9"/>
    <w:rsid w:val="00BD0A00"/>
    <w:rsid w:val="00BD1FD9"/>
    <w:rsid w:val="00BD378A"/>
    <w:rsid w:val="00BD3796"/>
    <w:rsid w:val="00BD39B2"/>
    <w:rsid w:val="00BD3D61"/>
    <w:rsid w:val="00BD42FE"/>
    <w:rsid w:val="00BD4CC1"/>
    <w:rsid w:val="00BD5049"/>
    <w:rsid w:val="00BD52FA"/>
    <w:rsid w:val="00BD66F3"/>
    <w:rsid w:val="00BD7B99"/>
    <w:rsid w:val="00BE010A"/>
    <w:rsid w:val="00BE0B96"/>
    <w:rsid w:val="00BE11C4"/>
    <w:rsid w:val="00BE5127"/>
    <w:rsid w:val="00BE57DD"/>
    <w:rsid w:val="00BE7783"/>
    <w:rsid w:val="00BF162A"/>
    <w:rsid w:val="00BF3CA6"/>
    <w:rsid w:val="00BF46F2"/>
    <w:rsid w:val="00BF6EB1"/>
    <w:rsid w:val="00BF712D"/>
    <w:rsid w:val="00BF74F6"/>
    <w:rsid w:val="00C00365"/>
    <w:rsid w:val="00C02138"/>
    <w:rsid w:val="00C0225D"/>
    <w:rsid w:val="00C0436D"/>
    <w:rsid w:val="00C04459"/>
    <w:rsid w:val="00C0456A"/>
    <w:rsid w:val="00C056C1"/>
    <w:rsid w:val="00C0611A"/>
    <w:rsid w:val="00C06316"/>
    <w:rsid w:val="00C0637F"/>
    <w:rsid w:val="00C063F5"/>
    <w:rsid w:val="00C0686C"/>
    <w:rsid w:val="00C07CC4"/>
    <w:rsid w:val="00C11381"/>
    <w:rsid w:val="00C11FC7"/>
    <w:rsid w:val="00C12F00"/>
    <w:rsid w:val="00C13F84"/>
    <w:rsid w:val="00C14378"/>
    <w:rsid w:val="00C1457E"/>
    <w:rsid w:val="00C1464A"/>
    <w:rsid w:val="00C147A5"/>
    <w:rsid w:val="00C1694E"/>
    <w:rsid w:val="00C20213"/>
    <w:rsid w:val="00C20B79"/>
    <w:rsid w:val="00C20ECD"/>
    <w:rsid w:val="00C2222B"/>
    <w:rsid w:val="00C222F7"/>
    <w:rsid w:val="00C224E9"/>
    <w:rsid w:val="00C2268A"/>
    <w:rsid w:val="00C233FC"/>
    <w:rsid w:val="00C23DA1"/>
    <w:rsid w:val="00C247D4"/>
    <w:rsid w:val="00C25561"/>
    <w:rsid w:val="00C25998"/>
    <w:rsid w:val="00C26B46"/>
    <w:rsid w:val="00C26CB0"/>
    <w:rsid w:val="00C27A30"/>
    <w:rsid w:val="00C3025D"/>
    <w:rsid w:val="00C30803"/>
    <w:rsid w:val="00C322B4"/>
    <w:rsid w:val="00C32627"/>
    <w:rsid w:val="00C32E15"/>
    <w:rsid w:val="00C33D21"/>
    <w:rsid w:val="00C34A54"/>
    <w:rsid w:val="00C35762"/>
    <w:rsid w:val="00C35C01"/>
    <w:rsid w:val="00C3656F"/>
    <w:rsid w:val="00C373A6"/>
    <w:rsid w:val="00C379C5"/>
    <w:rsid w:val="00C40545"/>
    <w:rsid w:val="00C41202"/>
    <w:rsid w:val="00C429DE"/>
    <w:rsid w:val="00C42AA1"/>
    <w:rsid w:val="00C44301"/>
    <w:rsid w:val="00C465C0"/>
    <w:rsid w:val="00C46AF9"/>
    <w:rsid w:val="00C471E9"/>
    <w:rsid w:val="00C47579"/>
    <w:rsid w:val="00C47709"/>
    <w:rsid w:val="00C50913"/>
    <w:rsid w:val="00C520F0"/>
    <w:rsid w:val="00C524B1"/>
    <w:rsid w:val="00C545AA"/>
    <w:rsid w:val="00C54898"/>
    <w:rsid w:val="00C5600B"/>
    <w:rsid w:val="00C606A4"/>
    <w:rsid w:val="00C62499"/>
    <w:rsid w:val="00C62833"/>
    <w:rsid w:val="00C63E0D"/>
    <w:rsid w:val="00C642F4"/>
    <w:rsid w:val="00C64D5F"/>
    <w:rsid w:val="00C65603"/>
    <w:rsid w:val="00C70B85"/>
    <w:rsid w:val="00C714F6"/>
    <w:rsid w:val="00C71C52"/>
    <w:rsid w:val="00C736C1"/>
    <w:rsid w:val="00C741EC"/>
    <w:rsid w:val="00C74602"/>
    <w:rsid w:val="00C74A25"/>
    <w:rsid w:val="00C74EDE"/>
    <w:rsid w:val="00C75F1A"/>
    <w:rsid w:val="00C76688"/>
    <w:rsid w:val="00C7750D"/>
    <w:rsid w:val="00C775D8"/>
    <w:rsid w:val="00C77820"/>
    <w:rsid w:val="00C81C8D"/>
    <w:rsid w:val="00C825DF"/>
    <w:rsid w:val="00C83E9A"/>
    <w:rsid w:val="00C845BD"/>
    <w:rsid w:val="00C85B0F"/>
    <w:rsid w:val="00C85BE3"/>
    <w:rsid w:val="00C86139"/>
    <w:rsid w:val="00C86297"/>
    <w:rsid w:val="00C90565"/>
    <w:rsid w:val="00C90936"/>
    <w:rsid w:val="00C90D6E"/>
    <w:rsid w:val="00C91AE5"/>
    <w:rsid w:val="00C91FD1"/>
    <w:rsid w:val="00C9358B"/>
    <w:rsid w:val="00C9396A"/>
    <w:rsid w:val="00C93A4B"/>
    <w:rsid w:val="00C957D6"/>
    <w:rsid w:val="00C967EB"/>
    <w:rsid w:val="00C96A8C"/>
    <w:rsid w:val="00CA01DC"/>
    <w:rsid w:val="00CA15F0"/>
    <w:rsid w:val="00CA1E6E"/>
    <w:rsid w:val="00CA3C73"/>
    <w:rsid w:val="00CA46DF"/>
    <w:rsid w:val="00CA4A05"/>
    <w:rsid w:val="00CA4AE9"/>
    <w:rsid w:val="00CB128D"/>
    <w:rsid w:val="00CB19C6"/>
    <w:rsid w:val="00CB320F"/>
    <w:rsid w:val="00CB38DF"/>
    <w:rsid w:val="00CB4245"/>
    <w:rsid w:val="00CB4DD0"/>
    <w:rsid w:val="00CB5A88"/>
    <w:rsid w:val="00CB5B91"/>
    <w:rsid w:val="00CB73F4"/>
    <w:rsid w:val="00CC03A4"/>
    <w:rsid w:val="00CC0899"/>
    <w:rsid w:val="00CC1AEF"/>
    <w:rsid w:val="00CC296B"/>
    <w:rsid w:val="00CC2CDD"/>
    <w:rsid w:val="00CC4D7D"/>
    <w:rsid w:val="00CC4E60"/>
    <w:rsid w:val="00CC57F2"/>
    <w:rsid w:val="00CC7A6A"/>
    <w:rsid w:val="00CD0684"/>
    <w:rsid w:val="00CD1053"/>
    <w:rsid w:val="00CD120B"/>
    <w:rsid w:val="00CD25D7"/>
    <w:rsid w:val="00CD2802"/>
    <w:rsid w:val="00CD370F"/>
    <w:rsid w:val="00CD46ED"/>
    <w:rsid w:val="00CD47C9"/>
    <w:rsid w:val="00CD49F9"/>
    <w:rsid w:val="00CD5A6E"/>
    <w:rsid w:val="00CD5C36"/>
    <w:rsid w:val="00CD7819"/>
    <w:rsid w:val="00CD7825"/>
    <w:rsid w:val="00CD7EE8"/>
    <w:rsid w:val="00CD7FBF"/>
    <w:rsid w:val="00CE1E02"/>
    <w:rsid w:val="00CE21BB"/>
    <w:rsid w:val="00CE265E"/>
    <w:rsid w:val="00CE3F55"/>
    <w:rsid w:val="00CE4A50"/>
    <w:rsid w:val="00CE5880"/>
    <w:rsid w:val="00CE6059"/>
    <w:rsid w:val="00CE62CD"/>
    <w:rsid w:val="00CE6767"/>
    <w:rsid w:val="00CE6C34"/>
    <w:rsid w:val="00CE6CF5"/>
    <w:rsid w:val="00CF0311"/>
    <w:rsid w:val="00CF052D"/>
    <w:rsid w:val="00CF1732"/>
    <w:rsid w:val="00CF1761"/>
    <w:rsid w:val="00CF304A"/>
    <w:rsid w:val="00CF3D20"/>
    <w:rsid w:val="00CF40BA"/>
    <w:rsid w:val="00CF491C"/>
    <w:rsid w:val="00CF49FE"/>
    <w:rsid w:val="00CF4BD9"/>
    <w:rsid w:val="00CF4BFE"/>
    <w:rsid w:val="00CF6A48"/>
    <w:rsid w:val="00CF75BD"/>
    <w:rsid w:val="00CF7D08"/>
    <w:rsid w:val="00D014DA"/>
    <w:rsid w:val="00D01AB8"/>
    <w:rsid w:val="00D02554"/>
    <w:rsid w:val="00D02725"/>
    <w:rsid w:val="00D0343A"/>
    <w:rsid w:val="00D03920"/>
    <w:rsid w:val="00D03B1E"/>
    <w:rsid w:val="00D05EC5"/>
    <w:rsid w:val="00D05F09"/>
    <w:rsid w:val="00D063B9"/>
    <w:rsid w:val="00D0760B"/>
    <w:rsid w:val="00D07EBD"/>
    <w:rsid w:val="00D07F22"/>
    <w:rsid w:val="00D11375"/>
    <w:rsid w:val="00D11CFD"/>
    <w:rsid w:val="00D11F73"/>
    <w:rsid w:val="00D128E6"/>
    <w:rsid w:val="00D1328C"/>
    <w:rsid w:val="00D13E45"/>
    <w:rsid w:val="00D151ED"/>
    <w:rsid w:val="00D17AD6"/>
    <w:rsid w:val="00D20A12"/>
    <w:rsid w:val="00D218C5"/>
    <w:rsid w:val="00D223DC"/>
    <w:rsid w:val="00D22D49"/>
    <w:rsid w:val="00D22EB1"/>
    <w:rsid w:val="00D243F9"/>
    <w:rsid w:val="00D2489E"/>
    <w:rsid w:val="00D24D31"/>
    <w:rsid w:val="00D264BF"/>
    <w:rsid w:val="00D267CC"/>
    <w:rsid w:val="00D26EAB"/>
    <w:rsid w:val="00D27518"/>
    <w:rsid w:val="00D27BE3"/>
    <w:rsid w:val="00D312A0"/>
    <w:rsid w:val="00D315D4"/>
    <w:rsid w:val="00D31BD8"/>
    <w:rsid w:val="00D31CCB"/>
    <w:rsid w:val="00D32306"/>
    <w:rsid w:val="00D32A78"/>
    <w:rsid w:val="00D33DE0"/>
    <w:rsid w:val="00D33E58"/>
    <w:rsid w:val="00D346A5"/>
    <w:rsid w:val="00D3484B"/>
    <w:rsid w:val="00D3567D"/>
    <w:rsid w:val="00D35C57"/>
    <w:rsid w:val="00D35F00"/>
    <w:rsid w:val="00D36A07"/>
    <w:rsid w:val="00D4117A"/>
    <w:rsid w:val="00D41219"/>
    <w:rsid w:val="00D415C2"/>
    <w:rsid w:val="00D41AEE"/>
    <w:rsid w:val="00D42EB8"/>
    <w:rsid w:val="00D43D17"/>
    <w:rsid w:val="00D43E9B"/>
    <w:rsid w:val="00D46137"/>
    <w:rsid w:val="00D4742C"/>
    <w:rsid w:val="00D5019B"/>
    <w:rsid w:val="00D50D74"/>
    <w:rsid w:val="00D51F84"/>
    <w:rsid w:val="00D5215B"/>
    <w:rsid w:val="00D52744"/>
    <w:rsid w:val="00D55C75"/>
    <w:rsid w:val="00D56139"/>
    <w:rsid w:val="00D56487"/>
    <w:rsid w:val="00D633EA"/>
    <w:rsid w:val="00D637A4"/>
    <w:rsid w:val="00D63FEB"/>
    <w:rsid w:val="00D651D9"/>
    <w:rsid w:val="00D65F6F"/>
    <w:rsid w:val="00D666CC"/>
    <w:rsid w:val="00D671F8"/>
    <w:rsid w:val="00D67927"/>
    <w:rsid w:val="00D67DB7"/>
    <w:rsid w:val="00D67F3A"/>
    <w:rsid w:val="00D70C37"/>
    <w:rsid w:val="00D72ED2"/>
    <w:rsid w:val="00D73926"/>
    <w:rsid w:val="00D73D96"/>
    <w:rsid w:val="00D74019"/>
    <w:rsid w:val="00D75E33"/>
    <w:rsid w:val="00D76867"/>
    <w:rsid w:val="00D76B3B"/>
    <w:rsid w:val="00D8101F"/>
    <w:rsid w:val="00D814BF"/>
    <w:rsid w:val="00D81C4E"/>
    <w:rsid w:val="00D81D29"/>
    <w:rsid w:val="00D81E2F"/>
    <w:rsid w:val="00D85AA5"/>
    <w:rsid w:val="00D86035"/>
    <w:rsid w:val="00D86582"/>
    <w:rsid w:val="00D86FAF"/>
    <w:rsid w:val="00D90547"/>
    <w:rsid w:val="00D9246E"/>
    <w:rsid w:val="00D92948"/>
    <w:rsid w:val="00D92E23"/>
    <w:rsid w:val="00D92E25"/>
    <w:rsid w:val="00D94269"/>
    <w:rsid w:val="00D943D0"/>
    <w:rsid w:val="00D96CC1"/>
    <w:rsid w:val="00DA0948"/>
    <w:rsid w:val="00DA23DA"/>
    <w:rsid w:val="00DA2520"/>
    <w:rsid w:val="00DA3796"/>
    <w:rsid w:val="00DA3D11"/>
    <w:rsid w:val="00DA41E7"/>
    <w:rsid w:val="00DA4334"/>
    <w:rsid w:val="00DA5948"/>
    <w:rsid w:val="00DA5CCF"/>
    <w:rsid w:val="00DA67E5"/>
    <w:rsid w:val="00DA7585"/>
    <w:rsid w:val="00DB14D1"/>
    <w:rsid w:val="00DB15D4"/>
    <w:rsid w:val="00DB1A23"/>
    <w:rsid w:val="00DB3083"/>
    <w:rsid w:val="00DB3778"/>
    <w:rsid w:val="00DB4671"/>
    <w:rsid w:val="00DB46FD"/>
    <w:rsid w:val="00DB49F8"/>
    <w:rsid w:val="00DB4A82"/>
    <w:rsid w:val="00DB5A3E"/>
    <w:rsid w:val="00DB5B37"/>
    <w:rsid w:val="00DB6977"/>
    <w:rsid w:val="00DB78DC"/>
    <w:rsid w:val="00DC07FD"/>
    <w:rsid w:val="00DC0933"/>
    <w:rsid w:val="00DC1060"/>
    <w:rsid w:val="00DC1966"/>
    <w:rsid w:val="00DC1E21"/>
    <w:rsid w:val="00DC2216"/>
    <w:rsid w:val="00DC306D"/>
    <w:rsid w:val="00DC4F2F"/>
    <w:rsid w:val="00DC5AA8"/>
    <w:rsid w:val="00DC5EA9"/>
    <w:rsid w:val="00DC74B1"/>
    <w:rsid w:val="00DC7D55"/>
    <w:rsid w:val="00DC7DC2"/>
    <w:rsid w:val="00DD0082"/>
    <w:rsid w:val="00DD06E1"/>
    <w:rsid w:val="00DD0ACC"/>
    <w:rsid w:val="00DD0AD0"/>
    <w:rsid w:val="00DD0FB9"/>
    <w:rsid w:val="00DD31A5"/>
    <w:rsid w:val="00DD427F"/>
    <w:rsid w:val="00DD4A61"/>
    <w:rsid w:val="00DD641A"/>
    <w:rsid w:val="00DD6E5A"/>
    <w:rsid w:val="00DD7AA8"/>
    <w:rsid w:val="00DE6FD2"/>
    <w:rsid w:val="00DE77F0"/>
    <w:rsid w:val="00DE7C2C"/>
    <w:rsid w:val="00DE7D7F"/>
    <w:rsid w:val="00DF0144"/>
    <w:rsid w:val="00DF01CC"/>
    <w:rsid w:val="00DF1730"/>
    <w:rsid w:val="00DF2D87"/>
    <w:rsid w:val="00DF3927"/>
    <w:rsid w:val="00DF4131"/>
    <w:rsid w:val="00DF54E7"/>
    <w:rsid w:val="00DF5E77"/>
    <w:rsid w:val="00DF6726"/>
    <w:rsid w:val="00DF78B8"/>
    <w:rsid w:val="00E0165D"/>
    <w:rsid w:val="00E01849"/>
    <w:rsid w:val="00E01ABC"/>
    <w:rsid w:val="00E01F6B"/>
    <w:rsid w:val="00E034E9"/>
    <w:rsid w:val="00E03DC0"/>
    <w:rsid w:val="00E042DB"/>
    <w:rsid w:val="00E0575F"/>
    <w:rsid w:val="00E062AB"/>
    <w:rsid w:val="00E068DA"/>
    <w:rsid w:val="00E07D89"/>
    <w:rsid w:val="00E07E62"/>
    <w:rsid w:val="00E10424"/>
    <w:rsid w:val="00E10E69"/>
    <w:rsid w:val="00E111C3"/>
    <w:rsid w:val="00E11705"/>
    <w:rsid w:val="00E11A95"/>
    <w:rsid w:val="00E121BA"/>
    <w:rsid w:val="00E125FB"/>
    <w:rsid w:val="00E12E9A"/>
    <w:rsid w:val="00E143FD"/>
    <w:rsid w:val="00E14C0B"/>
    <w:rsid w:val="00E16A06"/>
    <w:rsid w:val="00E16F4E"/>
    <w:rsid w:val="00E20F2F"/>
    <w:rsid w:val="00E21AFD"/>
    <w:rsid w:val="00E21FD7"/>
    <w:rsid w:val="00E2392E"/>
    <w:rsid w:val="00E24DA3"/>
    <w:rsid w:val="00E2588D"/>
    <w:rsid w:val="00E261EE"/>
    <w:rsid w:val="00E26381"/>
    <w:rsid w:val="00E270D4"/>
    <w:rsid w:val="00E2712E"/>
    <w:rsid w:val="00E271C9"/>
    <w:rsid w:val="00E30718"/>
    <w:rsid w:val="00E339AD"/>
    <w:rsid w:val="00E34C62"/>
    <w:rsid w:val="00E36484"/>
    <w:rsid w:val="00E4016C"/>
    <w:rsid w:val="00E405C7"/>
    <w:rsid w:val="00E40F26"/>
    <w:rsid w:val="00E41B98"/>
    <w:rsid w:val="00E41FF9"/>
    <w:rsid w:val="00E4206C"/>
    <w:rsid w:val="00E4292E"/>
    <w:rsid w:val="00E431D2"/>
    <w:rsid w:val="00E451EB"/>
    <w:rsid w:val="00E4571C"/>
    <w:rsid w:val="00E46DD3"/>
    <w:rsid w:val="00E46DEA"/>
    <w:rsid w:val="00E52570"/>
    <w:rsid w:val="00E52656"/>
    <w:rsid w:val="00E52D07"/>
    <w:rsid w:val="00E533D6"/>
    <w:rsid w:val="00E53A51"/>
    <w:rsid w:val="00E556A5"/>
    <w:rsid w:val="00E56885"/>
    <w:rsid w:val="00E56DC5"/>
    <w:rsid w:val="00E579DA"/>
    <w:rsid w:val="00E607E2"/>
    <w:rsid w:val="00E61845"/>
    <w:rsid w:val="00E625DC"/>
    <w:rsid w:val="00E64564"/>
    <w:rsid w:val="00E6460F"/>
    <w:rsid w:val="00E64A2A"/>
    <w:rsid w:val="00E65915"/>
    <w:rsid w:val="00E66099"/>
    <w:rsid w:val="00E6667F"/>
    <w:rsid w:val="00E6694C"/>
    <w:rsid w:val="00E70699"/>
    <w:rsid w:val="00E70784"/>
    <w:rsid w:val="00E70BEC"/>
    <w:rsid w:val="00E71C0B"/>
    <w:rsid w:val="00E7220C"/>
    <w:rsid w:val="00E7331F"/>
    <w:rsid w:val="00E73714"/>
    <w:rsid w:val="00E73FA5"/>
    <w:rsid w:val="00E74070"/>
    <w:rsid w:val="00E74490"/>
    <w:rsid w:val="00E74800"/>
    <w:rsid w:val="00E75CCE"/>
    <w:rsid w:val="00E75F9A"/>
    <w:rsid w:val="00E80064"/>
    <w:rsid w:val="00E802D4"/>
    <w:rsid w:val="00E805CE"/>
    <w:rsid w:val="00E80687"/>
    <w:rsid w:val="00E817A0"/>
    <w:rsid w:val="00E81883"/>
    <w:rsid w:val="00E81BAB"/>
    <w:rsid w:val="00E82DA9"/>
    <w:rsid w:val="00E84215"/>
    <w:rsid w:val="00E84682"/>
    <w:rsid w:val="00E85310"/>
    <w:rsid w:val="00E85421"/>
    <w:rsid w:val="00E86245"/>
    <w:rsid w:val="00E8680E"/>
    <w:rsid w:val="00E86B65"/>
    <w:rsid w:val="00E904BB"/>
    <w:rsid w:val="00E91B71"/>
    <w:rsid w:val="00E93199"/>
    <w:rsid w:val="00E9343F"/>
    <w:rsid w:val="00E957EC"/>
    <w:rsid w:val="00E96F76"/>
    <w:rsid w:val="00E972F3"/>
    <w:rsid w:val="00EA026D"/>
    <w:rsid w:val="00EA07BA"/>
    <w:rsid w:val="00EA0978"/>
    <w:rsid w:val="00EA2160"/>
    <w:rsid w:val="00EA29F3"/>
    <w:rsid w:val="00EA2A03"/>
    <w:rsid w:val="00EA2D8E"/>
    <w:rsid w:val="00EA5418"/>
    <w:rsid w:val="00EA5B51"/>
    <w:rsid w:val="00EA627B"/>
    <w:rsid w:val="00EA7B4B"/>
    <w:rsid w:val="00EB03E1"/>
    <w:rsid w:val="00EB0904"/>
    <w:rsid w:val="00EB0A99"/>
    <w:rsid w:val="00EB2055"/>
    <w:rsid w:val="00EB2442"/>
    <w:rsid w:val="00EB42CA"/>
    <w:rsid w:val="00EB4459"/>
    <w:rsid w:val="00EB5AD1"/>
    <w:rsid w:val="00EB69AF"/>
    <w:rsid w:val="00EC03F6"/>
    <w:rsid w:val="00EC0EDE"/>
    <w:rsid w:val="00EC1EF1"/>
    <w:rsid w:val="00EC27A3"/>
    <w:rsid w:val="00EC3497"/>
    <w:rsid w:val="00EC3892"/>
    <w:rsid w:val="00EC4219"/>
    <w:rsid w:val="00EC4A46"/>
    <w:rsid w:val="00EC600A"/>
    <w:rsid w:val="00EC671C"/>
    <w:rsid w:val="00EC6CE0"/>
    <w:rsid w:val="00EC6DF1"/>
    <w:rsid w:val="00EC7593"/>
    <w:rsid w:val="00ED11F8"/>
    <w:rsid w:val="00ED18A6"/>
    <w:rsid w:val="00ED1C60"/>
    <w:rsid w:val="00ED24DF"/>
    <w:rsid w:val="00ED3705"/>
    <w:rsid w:val="00ED4CEF"/>
    <w:rsid w:val="00ED646F"/>
    <w:rsid w:val="00ED64B2"/>
    <w:rsid w:val="00ED6D00"/>
    <w:rsid w:val="00ED6D82"/>
    <w:rsid w:val="00ED7A76"/>
    <w:rsid w:val="00ED7D84"/>
    <w:rsid w:val="00EE042D"/>
    <w:rsid w:val="00EE0601"/>
    <w:rsid w:val="00EE0D87"/>
    <w:rsid w:val="00EE0EDE"/>
    <w:rsid w:val="00EE1884"/>
    <w:rsid w:val="00EE1EE9"/>
    <w:rsid w:val="00EE2CB7"/>
    <w:rsid w:val="00EE2EBF"/>
    <w:rsid w:val="00EE35F3"/>
    <w:rsid w:val="00EE6FDA"/>
    <w:rsid w:val="00EE7468"/>
    <w:rsid w:val="00EE7627"/>
    <w:rsid w:val="00EF0250"/>
    <w:rsid w:val="00EF28A4"/>
    <w:rsid w:val="00EF3072"/>
    <w:rsid w:val="00EF30ED"/>
    <w:rsid w:val="00EF621A"/>
    <w:rsid w:val="00EF67CF"/>
    <w:rsid w:val="00EF78DC"/>
    <w:rsid w:val="00F012FF"/>
    <w:rsid w:val="00F01448"/>
    <w:rsid w:val="00F03B9C"/>
    <w:rsid w:val="00F03C5A"/>
    <w:rsid w:val="00F043BD"/>
    <w:rsid w:val="00F10763"/>
    <w:rsid w:val="00F10985"/>
    <w:rsid w:val="00F10C9C"/>
    <w:rsid w:val="00F153E6"/>
    <w:rsid w:val="00F17BB6"/>
    <w:rsid w:val="00F20014"/>
    <w:rsid w:val="00F20B53"/>
    <w:rsid w:val="00F21A99"/>
    <w:rsid w:val="00F225F3"/>
    <w:rsid w:val="00F24CE1"/>
    <w:rsid w:val="00F24E00"/>
    <w:rsid w:val="00F24F9F"/>
    <w:rsid w:val="00F320AB"/>
    <w:rsid w:val="00F321AB"/>
    <w:rsid w:val="00F326BD"/>
    <w:rsid w:val="00F3404D"/>
    <w:rsid w:val="00F35A97"/>
    <w:rsid w:val="00F35C51"/>
    <w:rsid w:val="00F36DF3"/>
    <w:rsid w:val="00F37B35"/>
    <w:rsid w:val="00F40D26"/>
    <w:rsid w:val="00F40F90"/>
    <w:rsid w:val="00F4143B"/>
    <w:rsid w:val="00F4191D"/>
    <w:rsid w:val="00F41F11"/>
    <w:rsid w:val="00F43209"/>
    <w:rsid w:val="00F44C28"/>
    <w:rsid w:val="00F4512D"/>
    <w:rsid w:val="00F478B0"/>
    <w:rsid w:val="00F47A3D"/>
    <w:rsid w:val="00F47F06"/>
    <w:rsid w:val="00F5283C"/>
    <w:rsid w:val="00F52D4A"/>
    <w:rsid w:val="00F53BB2"/>
    <w:rsid w:val="00F54980"/>
    <w:rsid w:val="00F551A3"/>
    <w:rsid w:val="00F60607"/>
    <w:rsid w:val="00F61C16"/>
    <w:rsid w:val="00F626A4"/>
    <w:rsid w:val="00F628B0"/>
    <w:rsid w:val="00F635B3"/>
    <w:rsid w:val="00F64DC9"/>
    <w:rsid w:val="00F65810"/>
    <w:rsid w:val="00F65968"/>
    <w:rsid w:val="00F66208"/>
    <w:rsid w:val="00F6661C"/>
    <w:rsid w:val="00F669B5"/>
    <w:rsid w:val="00F66BB5"/>
    <w:rsid w:val="00F674B9"/>
    <w:rsid w:val="00F67577"/>
    <w:rsid w:val="00F707E4"/>
    <w:rsid w:val="00F70AD2"/>
    <w:rsid w:val="00F7181F"/>
    <w:rsid w:val="00F71CEC"/>
    <w:rsid w:val="00F7370A"/>
    <w:rsid w:val="00F75802"/>
    <w:rsid w:val="00F76919"/>
    <w:rsid w:val="00F77863"/>
    <w:rsid w:val="00F8173D"/>
    <w:rsid w:val="00F81D8D"/>
    <w:rsid w:val="00F81E5F"/>
    <w:rsid w:val="00F824A3"/>
    <w:rsid w:val="00F82643"/>
    <w:rsid w:val="00F83718"/>
    <w:rsid w:val="00F83B62"/>
    <w:rsid w:val="00F84DF4"/>
    <w:rsid w:val="00F853E6"/>
    <w:rsid w:val="00F860F5"/>
    <w:rsid w:val="00F86FF2"/>
    <w:rsid w:val="00F8748E"/>
    <w:rsid w:val="00F875C7"/>
    <w:rsid w:val="00F90286"/>
    <w:rsid w:val="00F90DBA"/>
    <w:rsid w:val="00F91DEE"/>
    <w:rsid w:val="00F9276C"/>
    <w:rsid w:val="00F9331F"/>
    <w:rsid w:val="00F9415D"/>
    <w:rsid w:val="00F94661"/>
    <w:rsid w:val="00F95FFA"/>
    <w:rsid w:val="00F968F5"/>
    <w:rsid w:val="00F97B11"/>
    <w:rsid w:val="00FA06AE"/>
    <w:rsid w:val="00FA1225"/>
    <w:rsid w:val="00FA1422"/>
    <w:rsid w:val="00FA156D"/>
    <w:rsid w:val="00FA171F"/>
    <w:rsid w:val="00FA1873"/>
    <w:rsid w:val="00FA37F4"/>
    <w:rsid w:val="00FA4BAF"/>
    <w:rsid w:val="00FA524D"/>
    <w:rsid w:val="00FA5BE9"/>
    <w:rsid w:val="00FA6237"/>
    <w:rsid w:val="00FB05D7"/>
    <w:rsid w:val="00FB127E"/>
    <w:rsid w:val="00FB136E"/>
    <w:rsid w:val="00FB1421"/>
    <w:rsid w:val="00FB1430"/>
    <w:rsid w:val="00FB1982"/>
    <w:rsid w:val="00FB2647"/>
    <w:rsid w:val="00FB2CEC"/>
    <w:rsid w:val="00FB2E7C"/>
    <w:rsid w:val="00FB4E35"/>
    <w:rsid w:val="00FB4ED9"/>
    <w:rsid w:val="00FB51F5"/>
    <w:rsid w:val="00FB62B8"/>
    <w:rsid w:val="00FB6D27"/>
    <w:rsid w:val="00FB7028"/>
    <w:rsid w:val="00FB7092"/>
    <w:rsid w:val="00FB7A97"/>
    <w:rsid w:val="00FC0941"/>
    <w:rsid w:val="00FC0A9D"/>
    <w:rsid w:val="00FC1CAA"/>
    <w:rsid w:val="00FC2072"/>
    <w:rsid w:val="00FC2273"/>
    <w:rsid w:val="00FC280B"/>
    <w:rsid w:val="00FC288D"/>
    <w:rsid w:val="00FC2890"/>
    <w:rsid w:val="00FC3338"/>
    <w:rsid w:val="00FC3B07"/>
    <w:rsid w:val="00FC5695"/>
    <w:rsid w:val="00FC60E3"/>
    <w:rsid w:val="00FC72C6"/>
    <w:rsid w:val="00FD0A45"/>
    <w:rsid w:val="00FD0C2C"/>
    <w:rsid w:val="00FD196E"/>
    <w:rsid w:val="00FD2269"/>
    <w:rsid w:val="00FD2411"/>
    <w:rsid w:val="00FD4292"/>
    <w:rsid w:val="00FD4511"/>
    <w:rsid w:val="00FD4B6A"/>
    <w:rsid w:val="00FD50FD"/>
    <w:rsid w:val="00FD645E"/>
    <w:rsid w:val="00FD65CC"/>
    <w:rsid w:val="00FE00DA"/>
    <w:rsid w:val="00FE0489"/>
    <w:rsid w:val="00FE1175"/>
    <w:rsid w:val="00FE12EC"/>
    <w:rsid w:val="00FE2E54"/>
    <w:rsid w:val="00FE4246"/>
    <w:rsid w:val="00FE49E0"/>
    <w:rsid w:val="00FE5073"/>
    <w:rsid w:val="00FE5FB3"/>
    <w:rsid w:val="00FE7E6B"/>
    <w:rsid w:val="00FF0A08"/>
    <w:rsid w:val="00FF22B6"/>
    <w:rsid w:val="00FF2D80"/>
    <w:rsid w:val="00FF3ECC"/>
    <w:rsid w:val="00FF4019"/>
    <w:rsid w:val="00FF444A"/>
    <w:rsid w:val="00FF549B"/>
    <w:rsid w:val="00FF6230"/>
    <w:rsid w:val="00FF6D39"/>
    <w:rsid w:val="00FF7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22" style="mso-position-horizontal:center;mso-height-percent:200;mso-width-relative:margin;mso-height-relative:margin" fillcolor="white">
      <v:fill color="white"/>
      <v:textbox style="mso-fit-shape-to-text:t"/>
      <o:colormenu v:ext="edit" fillcolor="none [3212]" strokecolor="none [2732]" shadow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>
      <w:pPr>
        <w:spacing w:after="60"/>
      </w:pPr>
    </w:pPrDefault>
  </w:docDefaults>
  <w:latentStyles w:defLockedState="0" w:defUIPriority="99" w:defSemiHidden="1" w:defUnhideWhenUsed="1" w:defQFormat="0" w:count="267">
    <w:lsdException w:name="Normal" w:locked="1" w:semiHidden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9" w:qFormat="1"/>
    <w:lsdException w:name="heading 6" w:locked="1" w:uiPriority="9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nhideWhenUsed="0"/>
    <w:lsdException w:name="Light Grid Accent 2" w:semiHidden="0" w:uiPriority="62" w:unhideWhenUsed="0"/>
    <w:lsdException w:name="Medium Shading 1 Accent 2" w:semiHidden="0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nhideWhenUsed="0"/>
    <w:lsdException w:name="Colorful Grid Accent 3" w:semiHidden="0" w:uiPriority="73" w:unhideWhenUsed="0"/>
    <w:lsdException w:name="Light Shading Accent 4" w:semiHidden="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encart"/>
    <w:uiPriority w:val="99"/>
    <w:qFormat/>
    <w:rsid w:val="007F3D41"/>
    <w:rPr>
      <w:rFonts w:asciiTheme="minorHAnsi" w:hAnsiTheme="minorHAnsi" w:cs="Arial"/>
      <w:sz w:val="22"/>
      <w:szCs w:val="22"/>
    </w:rPr>
  </w:style>
  <w:style w:type="paragraph" w:styleId="Titre1">
    <w:name w:val="heading 1"/>
    <w:basedOn w:val="Normal"/>
    <w:next w:val="Normal"/>
    <w:link w:val="Titre1Car"/>
    <w:qFormat/>
    <w:locked/>
    <w:rsid w:val="00F17BB6"/>
    <w:pPr>
      <w:numPr>
        <w:numId w:val="30"/>
      </w:numPr>
      <w:shd w:val="clear" w:color="auto" w:fill="D9D2CB" w:themeFill="accent1"/>
      <w:tabs>
        <w:tab w:val="left" w:pos="993"/>
      </w:tabs>
      <w:spacing w:after="0"/>
      <w:ind w:left="1004"/>
      <w:outlineLvl w:val="0"/>
    </w:pPr>
    <w:rPr>
      <w:rFonts w:asciiTheme="majorHAnsi" w:eastAsiaTheme="majorEastAsia" w:hAnsiTheme="majorHAnsi" w:cstheme="majorBidi"/>
      <w:bCs/>
      <w:color w:val="796959" w:themeColor="accent1" w:themeShade="80"/>
      <w:sz w:val="24"/>
      <w:szCs w:val="24"/>
    </w:rPr>
  </w:style>
  <w:style w:type="paragraph" w:styleId="Titre2">
    <w:name w:val="heading 2"/>
    <w:basedOn w:val="Normal"/>
    <w:next w:val="Normal"/>
    <w:link w:val="Titre2Car"/>
    <w:semiHidden/>
    <w:unhideWhenUsed/>
    <w:qFormat/>
    <w:locked/>
    <w:rsid w:val="00B014C8"/>
    <w:pPr>
      <w:keepNext/>
      <w:keepLines/>
      <w:numPr>
        <w:ilvl w:val="1"/>
        <w:numId w:val="29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D9D2CB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qFormat/>
    <w:rsid w:val="005E3B33"/>
    <w:pPr>
      <w:keepNext/>
      <w:numPr>
        <w:ilvl w:val="2"/>
        <w:numId w:val="29"/>
      </w:numPr>
      <w:outlineLvl w:val="2"/>
    </w:pPr>
    <w:rPr>
      <w:b/>
      <w:bCs/>
      <w:sz w:val="52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locked/>
    <w:rsid w:val="00805F04"/>
    <w:pPr>
      <w:keepNext/>
      <w:keepLines/>
      <w:numPr>
        <w:ilvl w:val="3"/>
        <w:numId w:val="29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D9D2CB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locked/>
    <w:rsid w:val="008E2A0C"/>
    <w:pPr>
      <w:keepNext/>
      <w:keepLines/>
      <w:numPr>
        <w:ilvl w:val="4"/>
        <w:numId w:val="29"/>
      </w:numPr>
      <w:spacing w:before="200" w:after="0"/>
      <w:outlineLvl w:val="4"/>
    </w:pPr>
    <w:rPr>
      <w:rFonts w:asciiTheme="majorHAnsi" w:eastAsiaTheme="majorEastAsia" w:hAnsiTheme="majorHAnsi" w:cstheme="majorBidi"/>
      <w:color w:val="786858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locked/>
    <w:rsid w:val="008E2A0C"/>
    <w:pPr>
      <w:keepNext/>
      <w:keepLines/>
      <w:numPr>
        <w:ilvl w:val="5"/>
        <w:numId w:val="29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86858" w:themeColor="accent1" w:themeShade="7F"/>
    </w:rPr>
  </w:style>
  <w:style w:type="paragraph" w:styleId="Titre7">
    <w:name w:val="heading 7"/>
    <w:basedOn w:val="Normal"/>
    <w:next w:val="Normal"/>
    <w:link w:val="Titre7Car"/>
    <w:semiHidden/>
    <w:unhideWhenUsed/>
    <w:qFormat/>
    <w:locked/>
    <w:rsid w:val="008E2A0C"/>
    <w:pPr>
      <w:keepNext/>
      <w:keepLines/>
      <w:numPr>
        <w:ilvl w:val="6"/>
        <w:numId w:val="29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semiHidden/>
    <w:unhideWhenUsed/>
    <w:qFormat/>
    <w:locked/>
    <w:rsid w:val="008E2A0C"/>
    <w:pPr>
      <w:keepNext/>
      <w:keepLines/>
      <w:numPr>
        <w:ilvl w:val="7"/>
        <w:numId w:val="2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semiHidden/>
    <w:unhideWhenUsed/>
    <w:qFormat/>
    <w:locked/>
    <w:rsid w:val="008E2A0C"/>
    <w:pPr>
      <w:keepNext/>
      <w:keepLines/>
      <w:numPr>
        <w:ilvl w:val="8"/>
        <w:numId w:val="29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locked/>
    <w:rsid w:val="005E3B33"/>
    <w:rPr>
      <w:rFonts w:asciiTheme="minorHAnsi" w:hAnsiTheme="minorHAnsi" w:cs="Arial"/>
      <w:b/>
      <w:bCs/>
      <w:sz w:val="52"/>
      <w:szCs w:val="26"/>
    </w:rPr>
  </w:style>
  <w:style w:type="table" w:styleId="Grilledutableau">
    <w:name w:val="Table Grid"/>
    <w:basedOn w:val="TableauNormal"/>
    <w:uiPriority w:val="59"/>
    <w:rsid w:val="00DF2D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rsid w:val="009026E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locked/>
    <w:rsid w:val="00A35546"/>
    <w:rPr>
      <w:rFonts w:cs="Times New Roman"/>
      <w:sz w:val="24"/>
      <w:szCs w:val="24"/>
    </w:rPr>
  </w:style>
  <w:style w:type="paragraph" w:customStyle="1" w:styleId="VAEPucesNUMERATION">
    <w:name w:val="VAE Puces NUMERATION"/>
    <w:basedOn w:val="VAEPucesverte"/>
    <w:uiPriority w:val="99"/>
    <w:qFormat/>
    <w:rsid w:val="006D7D78"/>
    <w:pPr>
      <w:numPr>
        <w:numId w:val="9"/>
      </w:numPr>
      <w:ind w:left="1134" w:hanging="567"/>
    </w:pPr>
  </w:style>
  <w:style w:type="numbering" w:customStyle="1" w:styleId="paragraphedeListeVAE">
    <w:name w:val="paragraphe de Liste VAE"/>
    <w:basedOn w:val="Aucuneliste"/>
    <w:uiPriority w:val="99"/>
    <w:rsid w:val="004E7789"/>
    <w:pPr>
      <w:numPr>
        <w:numId w:val="17"/>
      </w:numPr>
    </w:pPr>
  </w:style>
  <w:style w:type="paragraph" w:styleId="Textedebulles">
    <w:name w:val="Balloon Text"/>
    <w:link w:val="TextedebullesCar"/>
    <w:uiPriority w:val="99"/>
    <w:rsid w:val="00146D8E"/>
    <w:pPr>
      <w:jc w:val="center"/>
    </w:pPr>
    <w:rPr>
      <w:rFonts w:ascii="Calibri" w:hAnsi="Calibri" w:cs="Arial"/>
      <w:i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146D8E"/>
    <w:rPr>
      <w:rFonts w:ascii="Calibri" w:hAnsi="Calibri" w:cs="Arial"/>
      <w:i/>
    </w:rPr>
  </w:style>
  <w:style w:type="paragraph" w:styleId="Paragraphedeliste">
    <w:name w:val="List Paragraph"/>
    <w:basedOn w:val="Normal"/>
    <w:uiPriority w:val="34"/>
    <w:qFormat/>
    <w:rsid w:val="000B3E16"/>
    <w:pPr>
      <w:ind w:left="720"/>
    </w:pPr>
  </w:style>
  <w:style w:type="table" w:styleId="Listemoyenne1-Accent3">
    <w:name w:val="Medium List 1 Accent 3"/>
    <w:basedOn w:val="TableauNormal"/>
    <w:uiPriority w:val="99"/>
    <w:rsid w:val="00E6667F"/>
    <w:rPr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shd w:val="clear" w:color="auto" w:fill="E6EED5"/>
      </w:tcPr>
    </w:tblStylePr>
  </w:style>
  <w:style w:type="table" w:styleId="Contemporain">
    <w:name w:val="Table Contemporary"/>
    <w:basedOn w:val="TableauNormal"/>
    <w:uiPriority w:val="99"/>
    <w:rsid w:val="00E80064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rameclaire-Accent4">
    <w:name w:val="Light Shading Accent 4"/>
    <w:basedOn w:val="TableauNormal"/>
    <w:uiPriority w:val="99"/>
    <w:rsid w:val="00E20F2F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stecouleur-Accent3">
    <w:name w:val="Colorful List Accent 3"/>
    <w:basedOn w:val="TableauNormal"/>
    <w:uiPriority w:val="99"/>
    <w:rsid w:val="00E20F2F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rFonts w:cs="Times New Roman"/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shd w:val="clear" w:color="auto" w:fill="EAF1DD"/>
      </w:tcPr>
    </w:tblStylePr>
  </w:style>
  <w:style w:type="table" w:customStyle="1" w:styleId="Listemoyenne1-Accent11">
    <w:name w:val="Liste moyenne 1 - Accent 11"/>
    <w:uiPriority w:val="99"/>
    <w:rsid w:val="00505B65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3">
    <w:name w:val="Light Shading Accent 3"/>
    <w:basedOn w:val="TableauNormal"/>
    <w:uiPriority w:val="99"/>
    <w:rsid w:val="006D5D25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2">
    <w:name w:val="Light List Accent 2"/>
    <w:basedOn w:val="TableauNormal"/>
    <w:uiPriority w:val="99"/>
    <w:rsid w:val="006D5D25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Tramemoyenne1-Accent2">
    <w:name w:val="Medium Shading 1 Accent 2"/>
    <w:basedOn w:val="TableauNormal"/>
    <w:uiPriority w:val="99"/>
    <w:rsid w:val="006D5D25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character" w:styleId="Rfrenceple">
    <w:name w:val="Subtle Reference"/>
    <w:basedOn w:val="Policepardfaut"/>
    <w:uiPriority w:val="31"/>
    <w:qFormat/>
    <w:rsid w:val="00217FCB"/>
    <w:rPr>
      <w:rFonts w:asciiTheme="minorHAnsi" w:hAnsiTheme="minorHAnsi"/>
      <w:b/>
      <w:i/>
      <w:color w:val="004B95" w:themeColor="text2"/>
      <w:sz w:val="22"/>
      <w:u w:val="none"/>
    </w:rPr>
  </w:style>
  <w:style w:type="paragraph" w:customStyle="1" w:styleId="VAESoustitre">
    <w:name w:val="VAE Sous titre"/>
    <w:next w:val="Normal"/>
    <w:link w:val="VAESoustitreCar"/>
    <w:uiPriority w:val="99"/>
    <w:rsid w:val="003F0BD9"/>
    <w:pPr>
      <w:shd w:val="clear" w:color="auto" w:fill="585047" w:themeFill="background2" w:themeFillShade="80"/>
      <w:spacing w:before="120" w:after="120" w:line="360" w:lineRule="auto"/>
      <w:ind w:firstLine="284"/>
      <w:contextualSpacing/>
    </w:pPr>
    <w:rPr>
      <w:rFonts w:asciiTheme="minorHAnsi" w:hAnsiTheme="minorHAnsi" w:cs="Arial"/>
      <w:b/>
      <w:color w:val="FFFFFF" w:themeColor="background1"/>
      <w:sz w:val="24"/>
      <w:szCs w:val="24"/>
    </w:rPr>
  </w:style>
  <w:style w:type="character" w:customStyle="1" w:styleId="VAESoustitreCar">
    <w:name w:val="VAE Sous titre Car"/>
    <w:basedOn w:val="Policepardfaut"/>
    <w:link w:val="VAESoustitre"/>
    <w:uiPriority w:val="99"/>
    <w:locked/>
    <w:rsid w:val="003F0BD9"/>
    <w:rPr>
      <w:rFonts w:asciiTheme="minorHAnsi" w:hAnsiTheme="minorHAnsi" w:cs="Arial"/>
      <w:b/>
      <w:color w:val="FFFFFF" w:themeColor="background1"/>
      <w:sz w:val="24"/>
      <w:szCs w:val="24"/>
      <w:shd w:val="clear" w:color="auto" w:fill="585047" w:themeFill="background2" w:themeFillShade="80"/>
    </w:rPr>
  </w:style>
  <w:style w:type="paragraph" w:customStyle="1" w:styleId="VAETitretableau">
    <w:name w:val="VAE Titre tableau"/>
    <w:basedOn w:val="Normal"/>
    <w:next w:val="VAESoustitre"/>
    <w:uiPriority w:val="99"/>
    <w:rsid w:val="00636FDB"/>
    <w:pPr>
      <w:shd w:val="clear" w:color="auto" w:fill="ABC100" w:themeFill="accent3"/>
      <w:spacing w:before="120" w:after="120"/>
      <w:ind w:firstLine="284"/>
    </w:pPr>
    <w:rPr>
      <w:b/>
      <w:color w:val="FFFFFF"/>
      <w:sz w:val="28"/>
      <w:szCs w:val="28"/>
    </w:rPr>
  </w:style>
  <w:style w:type="paragraph" w:customStyle="1" w:styleId="VAETitreEXERCICES">
    <w:name w:val="VAE Titre EXERCICES"/>
    <w:basedOn w:val="VAETitre"/>
    <w:uiPriority w:val="99"/>
    <w:qFormat/>
    <w:rsid w:val="00EA5418"/>
    <w:pPr>
      <w:shd w:val="clear" w:color="auto" w:fill="9682B4" w:themeFill="accent4"/>
      <w:ind w:firstLine="284"/>
    </w:pPr>
    <w:rPr>
      <w:color w:val="000000" w:themeColor="text1"/>
    </w:rPr>
  </w:style>
  <w:style w:type="paragraph" w:customStyle="1" w:styleId="VAEintertitre">
    <w:name w:val="VAE intertitre"/>
    <w:next w:val="Normal"/>
    <w:uiPriority w:val="99"/>
    <w:rsid w:val="001A0111"/>
    <w:pPr>
      <w:spacing w:before="60" w:after="120"/>
    </w:pPr>
    <w:rPr>
      <w:rFonts w:asciiTheme="minorHAnsi" w:hAnsiTheme="minorHAnsi" w:cs="Arial"/>
      <w:b/>
      <w:caps/>
      <w:color w:val="ABC100" w:themeColor="accent3"/>
      <w:sz w:val="24"/>
      <w:szCs w:val="22"/>
    </w:rPr>
  </w:style>
  <w:style w:type="numbering" w:customStyle="1" w:styleId="Style1">
    <w:name w:val="Style1"/>
    <w:uiPriority w:val="99"/>
    <w:rsid w:val="002906AB"/>
    <w:pPr>
      <w:numPr>
        <w:numId w:val="10"/>
      </w:numPr>
    </w:pPr>
  </w:style>
  <w:style w:type="paragraph" w:customStyle="1" w:styleId="REFERENCE">
    <w:name w:val="REFERENCE"/>
    <w:basedOn w:val="Normal"/>
    <w:uiPriority w:val="99"/>
    <w:rsid w:val="00CA4A05"/>
    <w:pPr>
      <w:spacing w:before="60" w:after="120"/>
    </w:pPr>
    <w:rPr>
      <w:b/>
      <w:i/>
      <w:color w:val="585047" w:themeColor="background2" w:themeShade="80"/>
    </w:rPr>
  </w:style>
  <w:style w:type="numbering" w:customStyle="1" w:styleId="VAEpucesverte0">
    <w:name w:val="VAE puces verte"/>
    <w:rsid w:val="004B0713"/>
    <w:pPr>
      <w:numPr>
        <w:numId w:val="1"/>
      </w:numPr>
    </w:pPr>
  </w:style>
  <w:style w:type="table" w:styleId="Listeclaire-Accent3">
    <w:name w:val="Light List Accent 3"/>
    <w:basedOn w:val="TableauNormal"/>
    <w:uiPriority w:val="61"/>
    <w:rsid w:val="00FA06AE"/>
    <w:tblPr>
      <w:tblStyleRowBandSize w:val="1"/>
      <w:tblStyleColBandSize w:val="1"/>
      <w:tblInd w:w="0" w:type="dxa"/>
      <w:tblBorders>
        <w:top w:val="single" w:sz="8" w:space="0" w:color="AABE00"/>
        <w:left w:val="single" w:sz="8" w:space="0" w:color="AABE00"/>
        <w:bottom w:val="single" w:sz="8" w:space="0" w:color="AABE00"/>
        <w:right w:val="single" w:sz="8" w:space="0" w:color="AABE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ABE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BE00"/>
          <w:left w:val="single" w:sz="8" w:space="0" w:color="AABE00"/>
          <w:bottom w:val="single" w:sz="8" w:space="0" w:color="AABE00"/>
          <w:right w:val="single" w:sz="8" w:space="0" w:color="AABE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ABE00"/>
          <w:left w:val="single" w:sz="8" w:space="0" w:color="AABE00"/>
          <w:bottom w:val="single" w:sz="8" w:space="0" w:color="AABE00"/>
          <w:right w:val="single" w:sz="8" w:space="0" w:color="AABE00"/>
        </w:tcBorders>
      </w:tcPr>
    </w:tblStylePr>
    <w:tblStylePr w:type="band1Horz">
      <w:tblPr/>
      <w:tcPr>
        <w:tcBorders>
          <w:top w:val="single" w:sz="8" w:space="0" w:color="AABE00"/>
          <w:left w:val="single" w:sz="8" w:space="0" w:color="AABE00"/>
          <w:bottom w:val="single" w:sz="8" w:space="0" w:color="AABE00"/>
          <w:right w:val="single" w:sz="8" w:space="0" w:color="AABE00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FB1430"/>
    <w:rPr>
      <w:color w:val="0000FF"/>
      <w:u w:val="single"/>
    </w:rPr>
  </w:style>
  <w:style w:type="character" w:styleId="CitationHTML">
    <w:name w:val="HTML Cite"/>
    <w:basedOn w:val="Policepardfaut"/>
    <w:uiPriority w:val="99"/>
    <w:semiHidden/>
    <w:unhideWhenUsed/>
    <w:rsid w:val="00FB1430"/>
    <w:rPr>
      <w:i/>
      <w:iCs/>
    </w:rPr>
  </w:style>
  <w:style w:type="table" w:styleId="Grillemoyenne3-Accent4">
    <w:name w:val="Medium Grid 3 Accent 4"/>
    <w:basedOn w:val="TableauNormal"/>
    <w:uiPriority w:val="99"/>
    <w:rsid w:val="00B10DFD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VAETitrepage">
    <w:name w:val="VAE Titre page"/>
    <w:basedOn w:val="En-tte"/>
    <w:link w:val="VAETitrepageCar"/>
    <w:uiPriority w:val="99"/>
    <w:qFormat/>
    <w:rsid w:val="00352EB7"/>
    <w:rPr>
      <w:b/>
      <w:noProof/>
      <w:color w:val="6E5790" w:themeColor="accent4" w:themeShade="BF"/>
      <w:sz w:val="40"/>
      <w:szCs w:val="40"/>
    </w:rPr>
  </w:style>
  <w:style w:type="character" w:styleId="Emphaseintense">
    <w:name w:val="Intense Emphasis"/>
    <w:basedOn w:val="Policepardfaut"/>
    <w:uiPriority w:val="21"/>
    <w:qFormat/>
    <w:rsid w:val="003127E8"/>
    <w:rPr>
      <w:rFonts w:asciiTheme="minorHAnsi" w:hAnsiTheme="minorHAnsi" w:cs="Arial"/>
      <w:b/>
      <w:bCs/>
      <w:color w:val="ABC100" w:themeColor="accent3"/>
      <w:sz w:val="22"/>
      <w:szCs w:val="22"/>
    </w:rPr>
  </w:style>
  <w:style w:type="character" w:customStyle="1" w:styleId="VAETitrepageCar">
    <w:name w:val="VAE Titre page Car"/>
    <w:basedOn w:val="En-tteCar"/>
    <w:link w:val="VAETitrepage"/>
    <w:uiPriority w:val="99"/>
    <w:rsid w:val="00352EB7"/>
    <w:rPr>
      <w:rFonts w:asciiTheme="minorHAnsi" w:hAnsiTheme="minorHAnsi" w:cs="Arial"/>
      <w:b/>
      <w:noProof/>
      <w:color w:val="6E5790" w:themeColor="accent4" w:themeShade="BF"/>
      <w:sz w:val="40"/>
      <w:szCs w:val="40"/>
    </w:rPr>
  </w:style>
  <w:style w:type="paragraph" w:customStyle="1" w:styleId="VAEPucesverte">
    <w:name w:val="VAE Puces verte"/>
    <w:basedOn w:val="Normal"/>
    <w:uiPriority w:val="99"/>
    <w:qFormat/>
    <w:rsid w:val="00217FCB"/>
    <w:pPr>
      <w:numPr>
        <w:numId w:val="13"/>
      </w:numPr>
      <w:ind w:left="1701" w:hanging="567"/>
    </w:pPr>
  </w:style>
  <w:style w:type="paragraph" w:customStyle="1" w:styleId="VAEDEFINITION">
    <w:name w:val="VAE DEFINITION"/>
    <w:basedOn w:val="Normal"/>
    <w:rsid w:val="00CA4A05"/>
    <w:pPr>
      <w:pBdr>
        <w:left w:val="single" w:sz="36" w:space="4" w:color="943634"/>
      </w:pBdr>
      <w:shd w:val="clear" w:color="auto" w:fill="F2DBDB"/>
      <w:spacing w:before="120" w:after="120"/>
      <w:ind w:left="142"/>
    </w:pPr>
    <w:rPr>
      <w:rFonts w:ascii="Calibri" w:hAnsi="Calibri"/>
      <w:szCs w:val="20"/>
    </w:rPr>
  </w:style>
  <w:style w:type="paragraph" w:customStyle="1" w:styleId="VAEEXEMPLE">
    <w:name w:val="VAE EXEMPLE"/>
    <w:basedOn w:val="VAEDEFINITION"/>
    <w:uiPriority w:val="99"/>
    <w:qFormat/>
    <w:rsid w:val="00D1328C"/>
    <w:pPr>
      <w:pBdr>
        <w:left w:val="single" w:sz="48" w:space="10" w:color="ABC100" w:themeColor="accent3"/>
      </w:pBdr>
      <w:shd w:val="clear" w:color="auto" w:fill="auto"/>
      <w:tabs>
        <w:tab w:val="left" w:pos="567"/>
      </w:tabs>
      <w:spacing w:before="0" w:after="0"/>
      <w:ind w:left="340" w:right="567"/>
    </w:pPr>
    <w:rPr>
      <w:i/>
      <w:sz w:val="20"/>
    </w:rPr>
  </w:style>
  <w:style w:type="paragraph" w:customStyle="1" w:styleId="VAEEXEMPLEPuces">
    <w:name w:val="VAE EXEMPLE + Puces"/>
    <w:basedOn w:val="VAEEXEMPLE"/>
    <w:next w:val="Normal"/>
    <w:uiPriority w:val="99"/>
    <w:qFormat/>
    <w:rsid w:val="008B6EC3"/>
    <w:pPr>
      <w:numPr>
        <w:numId w:val="2"/>
      </w:numPr>
      <w:ind w:left="907" w:hanging="567"/>
    </w:pPr>
  </w:style>
  <w:style w:type="paragraph" w:customStyle="1" w:styleId="VAEExerciceParagraphedeliste">
    <w:name w:val="VAE Exercice Paragraphe de liste"/>
    <w:basedOn w:val="Paragraphedeliste"/>
    <w:rsid w:val="001C16EC"/>
    <w:pPr>
      <w:numPr>
        <w:numId w:val="3"/>
      </w:numPr>
      <w:spacing w:before="60"/>
    </w:pPr>
    <w:rPr>
      <w:b/>
      <w:bCs/>
      <w:szCs w:val="20"/>
    </w:rPr>
  </w:style>
  <w:style w:type="table" w:customStyle="1" w:styleId="StyleVAEtextetableau10ptCentrAvant6pt">
    <w:name w:val="Style VAE texte tableau + 10 pt Centré Avant : 6 pt"/>
    <w:basedOn w:val="TableauNormal"/>
    <w:uiPriority w:val="99"/>
    <w:rsid w:val="00090A5D"/>
    <w:rPr>
      <w:rFonts w:asciiTheme="minorHAnsi" w:hAnsiTheme="minorHAnsi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AEtitretableauImbriqus">
    <w:name w:val="VAE titre tableau Imbriqués"/>
    <w:basedOn w:val="Normal"/>
    <w:rsid w:val="00752D6A"/>
    <w:pPr>
      <w:jc w:val="center"/>
    </w:pPr>
    <w:rPr>
      <w:b/>
      <w:bCs/>
      <w:color w:val="FFFFFF"/>
      <w:sz w:val="24"/>
      <w:szCs w:val="20"/>
    </w:rPr>
  </w:style>
  <w:style w:type="paragraph" w:customStyle="1" w:styleId="VAEnotes">
    <w:name w:val="VAE notes"/>
    <w:basedOn w:val="Normal"/>
    <w:uiPriority w:val="99"/>
    <w:qFormat/>
    <w:rsid w:val="003C6F81"/>
    <w:pPr>
      <w:spacing w:after="240"/>
    </w:pPr>
    <w:rPr>
      <w:b/>
      <w:color w:val="B4C606"/>
      <w:sz w:val="24"/>
    </w:rPr>
  </w:style>
  <w:style w:type="paragraph" w:customStyle="1" w:styleId="VAENotesPointsdesuite">
    <w:name w:val="VAE NotesPointsdesuite"/>
    <w:basedOn w:val="Normal"/>
    <w:uiPriority w:val="99"/>
    <w:qFormat/>
    <w:rsid w:val="00CA4A05"/>
    <w:pPr>
      <w:spacing w:after="120" w:line="480" w:lineRule="auto"/>
    </w:pPr>
    <w:rPr>
      <w:color w:val="7F7F7F" w:themeColor="text1" w:themeTint="80"/>
      <w:sz w:val="20"/>
    </w:rPr>
  </w:style>
  <w:style w:type="paragraph" w:styleId="Lgende">
    <w:name w:val="caption"/>
    <w:basedOn w:val="Normal"/>
    <w:next w:val="Normal"/>
    <w:semiHidden/>
    <w:unhideWhenUsed/>
    <w:qFormat/>
    <w:locked/>
    <w:rsid w:val="000775B2"/>
    <w:pPr>
      <w:spacing w:after="200"/>
    </w:pPr>
    <w:rPr>
      <w:b/>
      <w:bCs/>
      <w:color w:val="D9D2CB" w:themeColor="accent1"/>
      <w:sz w:val="18"/>
      <w:szCs w:val="18"/>
    </w:rPr>
  </w:style>
  <w:style w:type="paragraph" w:customStyle="1" w:styleId="VAELgende">
    <w:name w:val="VAE Légende"/>
    <w:basedOn w:val="Lgende"/>
    <w:rsid w:val="004E6D58"/>
    <w:pPr>
      <w:jc w:val="center"/>
    </w:pPr>
    <w:rPr>
      <w:color w:val="AAA095" w:themeColor="background2"/>
      <w:sz w:val="20"/>
      <w:szCs w:val="20"/>
    </w:rPr>
  </w:style>
  <w:style w:type="paragraph" w:customStyle="1" w:styleId="VAETitrechapitre">
    <w:name w:val="VAE Titre chapitre"/>
    <w:basedOn w:val="VAETitretableau"/>
    <w:next w:val="VAESoustitre"/>
    <w:uiPriority w:val="99"/>
    <w:qFormat/>
    <w:rsid w:val="008718A3"/>
    <w:pPr>
      <w:numPr>
        <w:numId w:val="4"/>
      </w:numPr>
      <w:spacing w:after="0" w:line="276" w:lineRule="auto"/>
      <w:ind w:left="0" w:firstLine="284"/>
    </w:pPr>
    <w:rPr>
      <w:caps/>
      <w:kern w:val="16"/>
      <w:position w:val="-12"/>
    </w:rPr>
  </w:style>
  <w:style w:type="character" w:customStyle="1" w:styleId="Titre1Car">
    <w:name w:val="Titre 1 Car"/>
    <w:basedOn w:val="Policepardfaut"/>
    <w:link w:val="Titre1"/>
    <w:rsid w:val="00F17BB6"/>
    <w:rPr>
      <w:rFonts w:asciiTheme="majorHAnsi" w:eastAsiaTheme="majorEastAsia" w:hAnsiTheme="majorHAnsi" w:cstheme="majorBidi"/>
      <w:bCs/>
      <w:color w:val="796959" w:themeColor="accent1" w:themeShade="80"/>
      <w:sz w:val="24"/>
      <w:szCs w:val="24"/>
      <w:shd w:val="clear" w:color="auto" w:fill="D9D2CB" w:themeFill="accent1"/>
    </w:rPr>
  </w:style>
  <w:style w:type="numbering" w:customStyle="1" w:styleId="Style2">
    <w:name w:val="Style2"/>
    <w:uiPriority w:val="99"/>
    <w:rsid w:val="00EB42CA"/>
    <w:pPr>
      <w:numPr>
        <w:numId w:val="5"/>
      </w:numPr>
    </w:pPr>
  </w:style>
  <w:style w:type="table" w:styleId="Tramemoyenne2-Accent3">
    <w:name w:val="Medium Shading 2 Accent 3"/>
    <w:basedOn w:val="TableauNormal"/>
    <w:uiPriority w:val="64"/>
    <w:rsid w:val="00487B6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BC1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BC1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BC1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tyle3">
    <w:name w:val="Style3"/>
    <w:basedOn w:val="TableauNormal"/>
    <w:uiPriority w:val="99"/>
    <w:qFormat/>
    <w:rsid w:val="00EE35F3"/>
    <w:rPr>
      <w:rFonts w:asciiTheme="minorHAnsi" w:hAnsiTheme="minorHAn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6F0" w:themeFill="accent4" w:themeFillTint="33"/>
    </w:tcPr>
  </w:style>
  <w:style w:type="paragraph" w:customStyle="1" w:styleId="VAEQUESTIONSnumerotation">
    <w:name w:val="VAE QUESTIONS numerotation"/>
    <w:uiPriority w:val="99"/>
    <w:qFormat/>
    <w:rsid w:val="001B4647"/>
    <w:pPr>
      <w:numPr>
        <w:numId w:val="6"/>
      </w:numPr>
      <w:spacing w:before="120" w:after="120"/>
    </w:pPr>
    <w:rPr>
      <w:rFonts w:asciiTheme="minorHAnsi" w:hAnsiTheme="minorHAnsi" w:cs="Arial"/>
      <w:b/>
      <w:i/>
      <w:color w:val="004968" w:themeColor="accent5" w:themeShade="80"/>
      <w:sz w:val="22"/>
      <w:szCs w:val="22"/>
    </w:rPr>
  </w:style>
  <w:style w:type="paragraph" w:customStyle="1" w:styleId="VAEtexteINTRO">
    <w:name w:val="VAE texte INTRO"/>
    <w:next w:val="Normal"/>
    <w:link w:val="VAEtexteINTROCar"/>
    <w:uiPriority w:val="99"/>
    <w:qFormat/>
    <w:rsid w:val="00027A6C"/>
    <w:pPr>
      <w:spacing w:before="120" w:after="120"/>
    </w:pPr>
    <w:rPr>
      <w:rFonts w:asciiTheme="minorHAnsi" w:hAnsiTheme="minorHAnsi" w:cs="Arial"/>
      <w:b/>
      <w:smallCaps/>
      <w:color w:val="ABC100" w:themeColor="accent3"/>
      <w:sz w:val="24"/>
      <w:szCs w:val="22"/>
    </w:rPr>
  </w:style>
  <w:style w:type="character" w:customStyle="1" w:styleId="VAEtexteINTROCar">
    <w:name w:val="VAE texte INTRO Car"/>
    <w:basedOn w:val="Policepardfaut"/>
    <w:link w:val="VAEtexteINTRO"/>
    <w:uiPriority w:val="99"/>
    <w:rsid w:val="00027A6C"/>
    <w:rPr>
      <w:rFonts w:asciiTheme="minorHAnsi" w:hAnsiTheme="minorHAnsi" w:cs="Arial"/>
      <w:b/>
      <w:smallCaps/>
      <w:color w:val="ABC100" w:themeColor="accent3"/>
      <w:sz w:val="24"/>
      <w:szCs w:val="22"/>
    </w:rPr>
  </w:style>
  <w:style w:type="character" w:styleId="Lienhypertextesuivivisit">
    <w:name w:val="FollowedHyperlink"/>
    <w:basedOn w:val="Policepardfaut"/>
    <w:uiPriority w:val="99"/>
    <w:semiHidden/>
    <w:unhideWhenUsed/>
    <w:rsid w:val="00A00C62"/>
    <w:rPr>
      <w:color w:val="C1004A" w:themeColor="followedHyperlink"/>
      <w:u w:val="single"/>
    </w:rPr>
  </w:style>
  <w:style w:type="character" w:customStyle="1" w:styleId="Titre2Car">
    <w:name w:val="Titre 2 Car"/>
    <w:basedOn w:val="Policepardfaut"/>
    <w:link w:val="Titre2"/>
    <w:semiHidden/>
    <w:rsid w:val="00B014C8"/>
    <w:rPr>
      <w:rFonts w:asciiTheme="majorHAnsi" w:eastAsiaTheme="majorEastAsia" w:hAnsiTheme="majorHAnsi" w:cstheme="majorBidi"/>
      <w:b/>
      <w:bCs/>
      <w:color w:val="D9D2CB" w:themeColor="accent1"/>
      <w:sz w:val="26"/>
      <w:szCs w:val="26"/>
    </w:rPr>
  </w:style>
  <w:style w:type="character" w:styleId="Accentuation">
    <w:name w:val="Emphasis"/>
    <w:basedOn w:val="Policepardfaut"/>
    <w:uiPriority w:val="20"/>
    <w:qFormat/>
    <w:locked/>
    <w:rsid w:val="00BD52FA"/>
    <w:rPr>
      <w:rFonts w:asciiTheme="minorHAnsi" w:hAnsiTheme="minorHAnsi" w:cs="Arial"/>
      <w:b/>
      <w:i/>
      <w:iCs/>
      <w:color w:val="585047" w:themeColor="background2" w:themeShade="80"/>
      <w:sz w:val="22"/>
      <w:szCs w:val="22"/>
    </w:rPr>
  </w:style>
  <w:style w:type="character" w:styleId="lev">
    <w:name w:val="Strong"/>
    <w:basedOn w:val="Policepardfaut"/>
    <w:uiPriority w:val="22"/>
    <w:qFormat/>
    <w:locked/>
    <w:rsid w:val="00CA4A05"/>
    <w:rPr>
      <w:rFonts w:asciiTheme="minorHAnsi" w:hAnsiTheme="minorHAnsi" w:cs="Arial"/>
      <w:b/>
      <w:bCs/>
      <w:sz w:val="22"/>
      <w:szCs w:val="22"/>
    </w:rPr>
  </w:style>
  <w:style w:type="character" w:styleId="Textedelespacerserv">
    <w:name w:val="Placeholder Text"/>
    <w:basedOn w:val="Policepardfaut"/>
    <w:uiPriority w:val="99"/>
    <w:semiHidden/>
    <w:rsid w:val="002943C0"/>
    <w:rPr>
      <w:color w:val="808080"/>
    </w:rPr>
  </w:style>
  <w:style w:type="table" w:styleId="Tramemoyenne1-Accent3">
    <w:name w:val="Medium Shading 1 Accent 3"/>
    <w:basedOn w:val="TableauNormal"/>
    <w:uiPriority w:val="63"/>
    <w:rsid w:val="002943C0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E3FF11" w:themeColor="accent3" w:themeTint="BF"/>
        <w:left w:val="single" w:sz="8" w:space="0" w:color="E3FF11" w:themeColor="accent3" w:themeTint="BF"/>
        <w:bottom w:val="single" w:sz="8" w:space="0" w:color="E3FF11" w:themeColor="accent3" w:themeTint="BF"/>
        <w:right w:val="single" w:sz="8" w:space="0" w:color="E3FF11" w:themeColor="accent3" w:themeTint="BF"/>
        <w:insideH w:val="single" w:sz="8" w:space="0" w:color="E3FF11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3FF11" w:themeColor="accent3" w:themeTint="BF"/>
          <w:left w:val="single" w:sz="8" w:space="0" w:color="E3FF11" w:themeColor="accent3" w:themeTint="BF"/>
          <w:bottom w:val="single" w:sz="8" w:space="0" w:color="E3FF11" w:themeColor="accent3" w:themeTint="BF"/>
          <w:right w:val="single" w:sz="8" w:space="0" w:color="E3FF11" w:themeColor="accent3" w:themeTint="BF"/>
          <w:insideH w:val="nil"/>
          <w:insideV w:val="nil"/>
        </w:tcBorders>
        <w:shd w:val="clear" w:color="auto" w:fill="ABC1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FF11" w:themeColor="accent3" w:themeTint="BF"/>
          <w:left w:val="single" w:sz="8" w:space="0" w:color="E3FF11" w:themeColor="accent3" w:themeTint="BF"/>
          <w:bottom w:val="single" w:sz="8" w:space="0" w:color="E3FF11" w:themeColor="accent3" w:themeTint="BF"/>
          <w:right w:val="single" w:sz="8" w:space="0" w:color="E3FF1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FB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FFB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llemoyenne3-Accent2">
    <w:name w:val="Medium Grid 3 Accent 2"/>
    <w:basedOn w:val="TableauNormal"/>
    <w:uiPriority w:val="69"/>
    <w:rsid w:val="002943C0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B7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071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071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D071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D071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6F7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6F7E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2943C0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FB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BC1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BC1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BC1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BC1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CFF6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FF61" w:themeFill="accent3" w:themeFillTint="7F"/>
      </w:tcPr>
    </w:tblStylePr>
  </w:style>
  <w:style w:type="table" w:styleId="Grilleclaire-Accent2">
    <w:name w:val="Light Grid Accent 2"/>
    <w:basedOn w:val="TableauNormal"/>
    <w:uiPriority w:val="62"/>
    <w:rsid w:val="002943C0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D071E" w:themeColor="accent2"/>
        <w:left w:val="single" w:sz="8" w:space="0" w:color="CD071E" w:themeColor="accent2"/>
        <w:bottom w:val="single" w:sz="8" w:space="0" w:color="CD071E" w:themeColor="accent2"/>
        <w:right w:val="single" w:sz="8" w:space="0" w:color="CD071E" w:themeColor="accent2"/>
        <w:insideH w:val="single" w:sz="8" w:space="0" w:color="CD071E" w:themeColor="accent2"/>
        <w:insideV w:val="single" w:sz="8" w:space="0" w:color="CD071E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071E" w:themeColor="accent2"/>
          <w:left w:val="single" w:sz="8" w:space="0" w:color="CD071E" w:themeColor="accent2"/>
          <w:bottom w:val="single" w:sz="18" w:space="0" w:color="CD071E" w:themeColor="accent2"/>
          <w:right w:val="single" w:sz="8" w:space="0" w:color="CD071E" w:themeColor="accent2"/>
          <w:insideH w:val="nil"/>
          <w:insideV w:val="single" w:sz="8" w:space="0" w:color="CD071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D071E" w:themeColor="accent2"/>
          <w:left w:val="single" w:sz="8" w:space="0" w:color="CD071E" w:themeColor="accent2"/>
          <w:bottom w:val="single" w:sz="8" w:space="0" w:color="CD071E" w:themeColor="accent2"/>
          <w:right w:val="single" w:sz="8" w:space="0" w:color="CD071E" w:themeColor="accent2"/>
          <w:insideH w:val="nil"/>
          <w:insideV w:val="single" w:sz="8" w:space="0" w:color="CD071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071E" w:themeColor="accent2"/>
          <w:left w:val="single" w:sz="8" w:space="0" w:color="CD071E" w:themeColor="accent2"/>
          <w:bottom w:val="single" w:sz="8" w:space="0" w:color="CD071E" w:themeColor="accent2"/>
          <w:right w:val="single" w:sz="8" w:space="0" w:color="CD071E" w:themeColor="accent2"/>
        </w:tcBorders>
      </w:tcPr>
    </w:tblStylePr>
    <w:tblStylePr w:type="band1Vert">
      <w:tblPr/>
      <w:tcPr>
        <w:tcBorders>
          <w:top w:val="single" w:sz="8" w:space="0" w:color="CD071E" w:themeColor="accent2"/>
          <w:left w:val="single" w:sz="8" w:space="0" w:color="CD071E" w:themeColor="accent2"/>
          <w:bottom w:val="single" w:sz="8" w:space="0" w:color="CD071E" w:themeColor="accent2"/>
          <w:right w:val="single" w:sz="8" w:space="0" w:color="CD071E" w:themeColor="accent2"/>
        </w:tcBorders>
        <w:shd w:val="clear" w:color="auto" w:fill="FCB7BF" w:themeFill="accent2" w:themeFillTint="3F"/>
      </w:tcPr>
    </w:tblStylePr>
    <w:tblStylePr w:type="band1Horz">
      <w:tblPr/>
      <w:tcPr>
        <w:tcBorders>
          <w:top w:val="single" w:sz="8" w:space="0" w:color="CD071E" w:themeColor="accent2"/>
          <w:left w:val="single" w:sz="8" w:space="0" w:color="CD071E" w:themeColor="accent2"/>
          <w:bottom w:val="single" w:sz="8" w:space="0" w:color="CD071E" w:themeColor="accent2"/>
          <w:right w:val="single" w:sz="8" w:space="0" w:color="CD071E" w:themeColor="accent2"/>
          <w:insideV w:val="single" w:sz="8" w:space="0" w:color="CD071E" w:themeColor="accent2"/>
        </w:tcBorders>
        <w:shd w:val="clear" w:color="auto" w:fill="FCB7BF" w:themeFill="accent2" w:themeFillTint="3F"/>
      </w:tcPr>
    </w:tblStylePr>
    <w:tblStylePr w:type="band2Horz">
      <w:tblPr/>
      <w:tcPr>
        <w:tcBorders>
          <w:top w:val="single" w:sz="8" w:space="0" w:color="CD071E" w:themeColor="accent2"/>
          <w:left w:val="single" w:sz="8" w:space="0" w:color="CD071E" w:themeColor="accent2"/>
          <w:bottom w:val="single" w:sz="8" w:space="0" w:color="CD071E" w:themeColor="accent2"/>
          <w:right w:val="single" w:sz="8" w:space="0" w:color="CD071E" w:themeColor="accent2"/>
          <w:insideV w:val="single" w:sz="8" w:space="0" w:color="CD071E" w:themeColor="accent2"/>
        </w:tcBorders>
      </w:tcPr>
    </w:tblStyle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943C0"/>
    <w:pPr>
      <w:spacing w:line="276" w:lineRule="auto"/>
      <w:outlineLvl w:val="9"/>
    </w:pPr>
    <w:rPr>
      <w:lang w:eastAsia="en-US"/>
    </w:rPr>
  </w:style>
  <w:style w:type="numbering" w:customStyle="1" w:styleId="StyleVAEpucesverteHirarchisationGauche0cmSuspendu">
    <w:name w:val="Style VAE puces verte + Hiérarchisation Gauche :  0 cm Suspendu :..."/>
    <w:basedOn w:val="Aucuneliste"/>
    <w:rsid w:val="008F353F"/>
    <w:pPr>
      <w:numPr>
        <w:numId w:val="7"/>
      </w:numPr>
    </w:pPr>
  </w:style>
  <w:style w:type="paragraph" w:styleId="Citation">
    <w:name w:val="Quote"/>
    <w:basedOn w:val="Normal"/>
    <w:next w:val="Normal"/>
    <w:link w:val="CitationCar"/>
    <w:uiPriority w:val="29"/>
    <w:qFormat/>
    <w:rsid w:val="009C411B"/>
    <w:rPr>
      <w:i/>
      <w:iCs/>
      <w:color w:val="796959" w:themeColor="accent1" w:themeShade="80"/>
    </w:rPr>
  </w:style>
  <w:style w:type="character" w:customStyle="1" w:styleId="CitationCar">
    <w:name w:val="Citation Car"/>
    <w:basedOn w:val="Policepardfaut"/>
    <w:link w:val="Citation"/>
    <w:uiPriority w:val="29"/>
    <w:rsid w:val="009C411B"/>
    <w:rPr>
      <w:rFonts w:asciiTheme="minorHAnsi" w:hAnsiTheme="minorHAnsi" w:cs="Arial"/>
      <w:i/>
      <w:iCs/>
      <w:color w:val="796959" w:themeColor="accent1" w:themeShade="80"/>
      <w:sz w:val="22"/>
      <w:szCs w:val="22"/>
    </w:rPr>
  </w:style>
  <w:style w:type="character" w:styleId="Emphaseple">
    <w:name w:val="Subtle Emphasis"/>
    <w:basedOn w:val="Policepardfaut"/>
    <w:uiPriority w:val="19"/>
    <w:qFormat/>
    <w:rsid w:val="00320CEA"/>
    <w:rPr>
      <w:rFonts w:asciiTheme="minorHAnsi" w:hAnsiTheme="minorHAnsi" w:cs="Arial"/>
      <w:i/>
      <w:color w:val="66030E" w:themeColor="accent2" w:themeShade="80"/>
      <w:sz w:val="22"/>
      <w:szCs w:val="22"/>
    </w:rPr>
  </w:style>
  <w:style w:type="character" w:styleId="Rfrenceintense">
    <w:name w:val="Intense Reference"/>
    <w:basedOn w:val="Policepardfaut"/>
    <w:uiPriority w:val="32"/>
    <w:qFormat/>
    <w:rsid w:val="005F1130"/>
    <w:rPr>
      <w:b/>
      <w:bCs/>
      <w:smallCaps/>
      <w:color w:val="CD071E" w:themeColor="accent2"/>
      <w:spacing w:val="5"/>
      <w:u w:val="single"/>
    </w:rPr>
  </w:style>
  <w:style w:type="paragraph" w:customStyle="1" w:styleId="VAElistetextetableauimbriqus">
    <w:name w:val="VAE liste texte tableau imbriqués"/>
    <w:basedOn w:val="Normal"/>
    <w:rsid w:val="00CA4A05"/>
    <w:pPr>
      <w:numPr>
        <w:numId w:val="8"/>
      </w:numPr>
      <w:spacing w:after="120"/>
      <w:ind w:left="284" w:hanging="284"/>
    </w:pPr>
    <w:rPr>
      <w:sz w:val="20"/>
    </w:rPr>
  </w:style>
  <w:style w:type="paragraph" w:customStyle="1" w:styleId="VAEtextetableauimbriqus">
    <w:name w:val="VAE texte tableau imbriqués"/>
    <w:basedOn w:val="Normal"/>
    <w:uiPriority w:val="99"/>
    <w:qFormat/>
    <w:rsid w:val="00CA4A05"/>
    <w:pPr>
      <w:spacing w:after="120"/>
    </w:pPr>
    <w:rPr>
      <w:sz w:val="20"/>
      <w:szCs w:val="18"/>
    </w:rPr>
  </w:style>
  <w:style w:type="character" w:customStyle="1" w:styleId="VAEQuestions">
    <w:name w:val="VAE Questions"/>
    <w:basedOn w:val="Policepardfaut"/>
    <w:rsid w:val="004E7789"/>
    <w:rPr>
      <w:rFonts w:asciiTheme="minorHAnsi" w:hAnsiTheme="minorHAnsi" w:cs="Arial"/>
      <w:b/>
      <w:bCs/>
      <w:sz w:val="22"/>
      <w:szCs w:val="22"/>
    </w:rPr>
  </w:style>
  <w:style w:type="paragraph" w:customStyle="1" w:styleId="VAEQUESTIONS0">
    <w:name w:val="VAE QUESTIONS"/>
    <w:basedOn w:val="VAEQUESTIONSnumerotation"/>
    <w:uiPriority w:val="99"/>
    <w:qFormat/>
    <w:rsid w:val="0077439E"/>
    <w:pPr>
      <w:numPr>
        <w:numId w:val="0"/>
      </w:numPr>
    </w:pPr>
  </w:style>
  <w:style w:type="character" w:customStyle="1" w:styleId="Titre4Car">
    <w:name w:val="Titre 4 Car"/>
    <w:basedOn w:val="Policepardfaut"/>
    <w:link w:val="Titre4"/>
    <w:semiHidden/>
    <w:rsid w:val="00805F04"/>
    <w:rPr>
      <w:rFonts w:asciiTheme="majorHAnsi" w:eastAsiaTheme="majorEastAsia" w:hAnsiTheme="majorHAnsi" w:cstheme="majorBidi"/>
      <w:b/>
      <w:bCs/>
      <w:i/>
      <w:iCs/>
      <w:color w:val="D9D2CB" w:themeColor="accent1"/>
      <w:sz w:val="22"/>
      <w:szCs w:val="22"/>
    </w:rPr>
  </w:style>
  <w:style w:type="paragraph" w:styleId="Pieddepage">
    <w:name w:val="footer"/>
    <w:basedOn w:val="Normal"/>
    <w:link w:val="PieddepageCar"/>
    <w:uiPriority w:val="99"/>
    <w:locked/>
    <w:rsid w:val="00805F0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05F04"/>
    <w:rPr>
      <w:rFonts w:ascii="Arial" w:hAnsi="Arial"/>
      <w:sz w:val="22"/>
      <w:szCs w:val="24"/>
    </w:rPr>
  </w:style>
  <w:style w:type="paragraph" w:styleId="NormalWeb">
    <w:name w:val="Normal (Web)"/>
    <w:basedOn w:val="Normal"/>
    <w:uiPriority w:val="99"/>
    <w:locked/>
    <w:rsid w:val="00805F04"/>
    <w:pPr>
      <w:spacing w:before="100" w:beforeAutospacing="1" w:after="100" w:afterAutospacing="1"/>
    </w:pPr>
  </w:style>
  <w:style w:type="character" w:customStyle="1" w:styleId="encartCar">
    <w:name w:val="encart Car"/>
    <w:basedOn w:val="Policepardfaut"/>
    <w:uiPriority w:val="99"/>
    <w:locked/>
    <w:rsid w:val="00805F04"/>
    <w:rPr>
      <w:rFonts w:ascii="Arial" w:hAnsi="Arial" w:cs="Times New Roman"/>
      <w:sz w:val="24"/>
      <w:szCs w:val="24"/>
      <w:lang w:val="fr-FR" w:eastAsia="fr-FR" w:bidi="ar-SA"/>
    </w:rPr>
  </w:style>
  <w:style w:type="paragraph" w:customStyle="1" w:styleId="VAETitre">
    <w:name w:val="VAE Titre"/>
    <w:basedOn w:val="VAETitrechapitre"/>
    <w:next w:val="Normal"/>
    <w:uiPriority w:val="99"/>
    <w:qFormat/>
    <w:rsid w:val="007019F6"/>
    <w:pPr>
      <w:numPr>
        <w:numId w:val="0"/>
      </w:numPr>
      <w:tabs>
        <w:tab w:val="left" w:pos="993"/>
      </w:tabs>
      <w:spacing w:before="0" w:line="360" w:lineRule="auto"/>
      <w:ind w:firstLine="426"/>
    </w:pPr>
    <w:rPr>
      <w:position w:val="-24"/>
      <w:sz w:val="24"/>
    </w:rPr>
  </w:style>
  <w:style w:type="numbering" w:customStyle="1" w:styleId="soustitre">
    <w:name w:val="sous titre"/>
    <w:uiPriority w:val="99"/>
    <w:rsid w:val="00CE3F55"/>
    <w:pPr>
      <w:numPr>
        <w:numId w:val="11"/>
      </w:numPr>
    </w:pPr>
  </w:style>
  <w:style w:type="paragraph" w:styleId="Sous-titre">
    <w:name w:val="Subtitle"/>
    <w:basedOn w:val="Normal"/>
    <w:next w:val="Normal"/>
    <w:link w:val="Sous-titreCar"/>
    <w:qFormat/>
    <w:locked/>
    <w:rsid w:val="00A97733"/>
    <w:pPr>
      <w:shd w:val="clear" w:color="auto" w:fill="84776A" w:themeFill="background2" w:themeFillShade="BF"/>
      <w:spacing w:before="120" w:after="120" w:line="360" w:lineRule="auto"/>
      <w:outlineLvl w:val="1"/>
    </w:pPr>
    <w:rPr>
      <w:b/>
      <w:bCs/>
      <w:color w:val="FFFFFF" w:themeColor="background1"/>
      <w:sz w:val="24"/>
    </w:rPr>
  </w:style>
  <w:style w:type="character" w:customStyle="1" w:styleId="Sous-titreCar">
    <w:name w:val="Sous-titre Car"/>
    <w:basedOn w:val="Policepardfaut"/>
    <w:link w:val="Sous-titre"/>
    <w:rsid w:val="00A97733"/>
    <w:rPr>
      <w:rFonts w:asciiTheme="minorHAnsi" w:hAnsiTheme="minorHAnsi" w:cs="Arial"/>
      <w:b/>
      <w:bCs/>
      <w:color w:val="FFFFFF" w:themeColor="background1"/>
      <w:sz w:val="24"/>
      <w:szCs w:val="22"/>
      <w:shd w:val="clear" w:color="auto" w:fill="84776A" w:themeFill="background2" w:themeFillShade="BF"/>
    </w:rPr>
  </w:style>
  <w:style w:type="numbering" w:customStyle="1" w:styleId="ListeVAE">
    <w:name w:val="Liste VAE"/>
    <w:uiPriority w:val="99"/>
    <w:rsid w:val="00DC306D"/>
    <w:pPr>
      <w:numPr>
        <w:numId w:val="12"/>
      </w:numPr>
    </w:pPr>
  </w:style>
  <w:style w:type="table" w:styleId="Tramemoyenne2-Accent4">
    <w:name w:val="Medium Shading 2 Accent 4"/>
    <w:basedOn w:val="TableauNormal"/>
    <w:uiPriority w:val="64"/>
    <w:rsid w:val="00CD49F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2B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2B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2B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VAESoustitretableau">
    <w:name w:val="VAE Sous titre tableau"/>
    <w:next w:val="Normal"/>
    <w:link w:val="VAESoustitretableauCar"/>
    <w:uiPriority w:val="99"/>
    <w:rsid w:val="00E6694C"/>
    <w:pPr>
      <w:numPr>
        <w:numId w:val="14"/>
      </w:numPr>
    </w:pPr>
    <w:rPr>
      <w:rFonts w:asciiTheme="minorHAnsi" w:hAnsiTheme="minorHAnsi" w:cs="Arial"/>
      <w:b/>
      <w:sz w:val="24"/>
      <w:szCs w:val="24"/>
    </w:rPr>
  </w:style>
  <w:style w:type="character" w:customStyle="1" w:styleId="VAESoustitretableauCar">
    <w:name w:val="VAE Sous titre tableau Car"/>
    <w:basedOn w:val="Policepardfaut"/>
    <w:link w:val="VAESoustitretableau"/>
    <w:uiPriority w:val="99"/>
    <w:locked/>
    <w:rsid w:val="00E6694C"/>
    <w:rPr>
      <w:rFonts w:asciiTheme="minorHAnsi" w:hAnsiTheme="minorHAnsi" w:cs="Arial"/>
      <w:b/>
      <w:sz w:val="24"/>
      <w:szCs w:val="24"/>
    </w:rPr>
  </w:style>
  <w:style w:type="numbering" w:customStyle="1" w:styleId="Style4">
    <w:name w:val="Style4"/>
    <w:uiPriority w:val="99"/>
    <w:rsid w:val="001C16EC"/>
    <w:pPr>
      <w:numPr>
        <w:numId w:val="16"/>
      </w:numPr>
    </w:pPr>
  </w:style>
  <w:style w:type="paragraph" w:customStyle="1" w:styleId="VAEsoustitre0">
    <w:name w:val="VAE soustitre"/>
    <w:basedOn w:val="Normal"/>
    <w:link w:val="VAEsoustitreCar0"/>
    <w:uiPriority w:val="99"/>
    <w:qFormat/>
    <w:rsid w:val="009F40A8"/>
    <w:pPr>
      <w:spacing w:after="0"/>
    </w:pPr>
    <w:rPr>
      <w:b/>
      <w:sz w:val="24"/>
      <w:szCs w:val="24"/>
    </w:rPr>
  </w:style>
  <w:style w:type="paragraph" w:customStyle="1" w:styleId="VAEIntertitreNUM">
    <w:name w:val="VAE Intertitre NUM"/>
    <w:uiPriority w:val="99"/>
    <w:qFormat/>
    <w:rsid w:val="001C16EC"/>
    <w:pPr>
      <w:numPr>
        <w:numId w:val="15"/>
      </w:numPr>
      <w:spacing w:before="120" w:after="120"/>
    </w:pPr>
    <w:rPr>
      <w:rFonts w:asciiTheme="minorHAnsi" w:hAnsiTheme="minorHAnsi" w:cs="Arial"/>
      <w:b/>
      <w:color w:val="ABC100" w:themeColor="accent3"/>
      <w:sz w:val="24"/>
      <w:szCs w:val="22"/>
    </w:rPr>
  </w:style>
  <w:style w:type="paragraph" w:customStyle="1" w:styleId="VAEintroduction">
    <w:name w:val="VAE introduction"/>
    <w:basedOn w:val="VAEsoustitre0"/>
    <w:next w:val="Normal"/>
    <w:link w:val="VAEintroductionCar"/>
    <w:uiPriority w:val="99"/>
    <w:qFormat/>
    <w:rsid w:val="0096357D"/>
    <w:pPr>
      <w:spacing w:before="120" w:after="120"/>
    </w:pPr>
    <w:rPr>
      <w:color w:val="585047" w:themeColor="background2" w:themeShade="80"/>
      <w:sz w:val="22"/>
    </w:rPr>
  </w:style>
  <w:style w:type="character" w:customStyle="1" w:styleId="VAEsoustitreCar0">
    <w:name w:val="VAE soustitre Car"/>
    <w:basedOn w:val="Policepardfaut"/>
    <w:link w:val="VAEsoustitre0"/>
    <w:uiPriority w:val="99"/>
    <w:rsid w:val="009F40A8"/>
    <w:rPr>
      <w:rFonts w:asciiTheme="minorHAnsi" w:hAnsiTheme="minorHAnsi" w:cs="Arial"/>
      <w:b/>
      <w:sz w:val="24"/>
      <w:szCs w:val="24"/>
    </w:rPr>
  </w:style>
  <w:style w:type="character" w:customStyle="1" w:styleId="VAEintroductionCar">
    <w:name w:val="VAE introduction Car"/>
    <w:basedOn w:val="VAEsoustitreCar0"/>
    <w:link w:val="VAEintroduction"/>
    <w:uiPriority w:val="99"/>
    <w:rsid w:val="0096357D"/>
    <w:rPr>
      <w:b/>
      <w:color w:val="585047" w:themeColor="background2" w:themeShade="80"/>
      <w:sz w:val="22"/>
    </w:rPr>
  </w:style>
  <w:style w:type="character" w:customStyle="1" w:styleId="encartCarCar">
    <w:name w:val="encart Car Car"/>
    <w:basedOn w:val="Policepardfaut"/>
    <w:uiPriority w:val="99"/>
    <w:locked/>
    <w:rsid w:val="00E6694C"/>
    <w:rPr>
      <w:rFonts w:ascii="Arial" w:hAnsi="Arial" w:cs="Times New Roman"/>
      <w:sz w:val="24"/>
      <w:szCs w:val="24"/>
      <w:lang w:val="fr-FR" w:eastAsia="fr-FR" w:bidi="ar-SA"/>
    </w:rPr>
  </w:style>
  <w:style w:type="character" w:customStyle="1" w:styleId="VAECell">
    <w:name w:val="VAE Cell"/>
    <w:basedOn w:val="Policepardfaut"/>
    <w:uiPriority w:val="99"/>
    <w:rsid w:val="00E6694C"/>
    <w:rPr>
      <w:rFonts w:ascii="Arial" w:hAnsi="Arial" w:cs="Times New Roman"/>
      <w:sz w:val="18"/>
    </w:rPr>
  </w:style>
  <w:style w:type="paragraph" w:styleId="Corpsdetexte">
    <w:name w:val="Body Text"/>
    <w:basedOn w:val="Normal"/>
    <w:link w:val="CorpsdetexteCar"/>
    <w:rsid w:val="00E6694C"/>
    <w:pPr>
      <w:tabs>
        <w:tab w:val="left" w:pos="-1985"/>
      </w:tabs>
      <w:spacing w:after="0"/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CorpsdetexteCar">
    <w:name w:val="Corps de texte Car"/>
    <w:basedOn w:val="Policepardfaut"/>
    <w:link w:val="Corpsdetexte"/>
    <w:rsid w:val="00E6694C"/>
    <w:rPr>
      <w:sz w:val="24"/>
    </w:rPr>
  </w:style>
  <w:style w:type="paragraph" w:customStyle="1" w:styleId="titre10">
    <w:name w:val="titre_1"/>
    <w:basedOn w:val="Normal"/>
    <w:uiPriority w:val="99"/>
    <w:rsid w:val="00E6694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TM1">
    <w:name w:val="toc 1"/>
    <w:basedOn w:val="Normal"/>
    <w:next w:val="Normal"/>
    <w:autoRedefine/>
    <w:uiPriority w:val="39"/>
    <w:locked/>
    <w:rsid w:val="00B43EF3"/>
    <w:pPr>
      <w:tabs>
        <w:tab w:val="left" w:pos="567"/>
        <w:tab w:val="right" w:leader="dot" w:pos="9345"/>
      </w:tabs>
      <w:spacing w:after="100"/>
      <w:ind w:left="567" w:hanging="567"/>
    </w:pPr>
  </w:style>
  <w:style w:type="paragraph" w:styleId="TM2">
    <w:name w:val="toc 2"/>
    <w:basedOn w:val="Normal"/>
    <w:next w:val="Normal"/>
    <w:autoRedefine/>
    <w:uiPriority w:val="39"/>
    <w:locked/>
    <w:rsid w:val="00B43EF3"/>
    <w:pPr>
      <w:spacing w:after="100"/>
      <w:ind w:left="220"/>
    </w:pPr>
  </w:style>
  <w:style w:type="paragraph" w:styleId="Adressedestinataire">
    <w:name w:val="envelope address"/>
    <w:basedOn w:val="Normal"/>
    <w:uiPriority w:val="99"/>
    <w:semiHidden/>
    <w:unhideWhenUsed/>
    <w:rsid w:val="008E2A0C"/>
    <w:pPr>
      <w:framePr w:w="7938" w:h="1985" w:hRule="exact" w:hSpace="141" w:wrap="auto" w:hAnchor="page" w:xAlign="center" w:yAlign="bottom"/>
      <w:spacing w:after="0"/>
      <w:ind w:left="2835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8E2A0C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8E2A0C"/>
    <w:pPr>
      <w:spacing w:after="0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8E2A0C"/>
    <w:rPr>
      <w:rFonts w:asciiTheme="minorHAnsi" w:hAnsiTheme="minorHAnsi" w:cs="Arial"/>
      <w:i/>
      <w:iCs/>
      <w:sz w:val="22"/>
      <w:szCs w:val="22"/>
    </w:rPr>
  </w:style>
  <w:style w:type="paragraph" w:styleId="Bibliographie">
    <w:name w:val="Bibliography"/>
    <w:basedOn w:val="Normal"/>
    <w:next w:val="Normal"/>
    <w:uiPriority w:val="37"/>
    <w:semiHidden/>
    <w:unhideWhenUsed/>
    <w:rsid w:val="008E2A0C"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20CEA"/>
    <w:pPr>
      <w:pBdr>
        <w:bottom w:val="single" w:sz="4" w:space="4" w:color="D9D2CB" w:themeColor="accent1"/>
      </w:pBdr>
      <w:spacing w:before="200" w:after="280"/>
      <w:ind w:left="936" w:right="936"/>
    </w:pPr>
    <w:rPr>
      <w:b/>
      <w:bCs/>
      <w:i/>
      <w:iCs/>
      <w:color w:val="66030E" w:themeColor="accent2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20CEA"/>
    <w:rPr>
      <w:rFonts w:asciiTheme="minorHAnsi" w:hAnsiTheme="minorHAnsi" w:cs="Arial"/>
      <w:b/>
      <w:bCs/>
      <w:i/>
      <w:iCs/>
      <w:color w:val="66030E" w:themeColor="accent2" w:themeShade="80"/>
      <w:sz w:val="22"/>
      <w:szCs w:val="22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E2A0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E2A0C"/>
    <w:rPr>
      <w:rFonts w:asciiTheme="minorHAnsi" w:hAnsiTheme="minorHAnsi" w:cs="Arial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8E2A0C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8E2A0C"/>
    <w:rPr>
      <w:rFonts w:asciiTheme="minorHAnsi" w:hAnsiTheme="minorHAnsi" w:cs="Arial"/>
      <w:sz w:val="22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8E2A0C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8E2A0C"/>
    <w:rPr>
      <w:rFonts w:asciiTheme="minorHAnsi" w:hAnsiTheme="minorHAnsi" w:cs="Arial"/>
      <w:sz w:val="16"/>
      <w:szCs w:val="16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8E2A0C"/>
  </w:style>
  <w:style w:type="character" w:customStyle="1" w:styleId="DateCar">
    <w:name w:val="Date Car"/>
    <w:basedOn w:val="Policepardfaut"/>
    <w:link w:val="Date"/>
    <w:uiPriority w:val="99"/>
    <w:semiHidden/>
    <w:rsid w:val="008E2A0C"/>
    <w:rPr>
      <w:rFonts w:asciiTheme="minorHAnsi" w:hAnsiTheme="minorHAnsi" w:cs="Arial"/>
      <w:sz w:val="22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8E2A0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8E2A0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8E2A0C"/>
    <w:pPr>
      <w:spacing w:after="0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8E2A0C"/>
    <w:rPr>
      <w:rFonts w:ascii="Tahoma" w:hAnsi="Tahoma" w:cs="Tahoma"/>
      <w:sz w:val="16"/>
      <w:szCs w:val="16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8E2A0C"/>
    <w:pPr>
      <w:spacing w:after="0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8E2A0C"/>
    <w:rPr>
      <w:rFonts w:asciiTheme="minorHAnsi" w:hAnsiTheme="minorHAnsi" w:cs="Arial"/>
      <w:sz w:val="22"/>
      <w:szCs w:val="2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E2A0C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E2A0C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E2A0C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E2A0C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E2A0C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E2A0C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E2A0C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E2A0C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E2A0C"/>
    <w:pPr>
      <w:spacing w:after="0"/>
      <w:ind w:left="1980" w:hanging="220"/>
    </w:pPr>
  </w:style>
  <w:style w:type="paragraph" w:styleId="Liste">
    <w:name w:val="List"/>
    <w:basedOn w:val="Normal"/>
    <w:uiPriority w:val="99"/>
    <w:semiHidden/>
    <w:unhideWhenUsed/>
    <w:rsid w:val="008E2A0C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8E2A0C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8E2A0C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8E2A0C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8E2A0C"/>
    <w:pPr>
      <w:ind w:left="1415" w:hanging="283"/>
      <w:contextualSpacing/>
    </w:pPr>
  </w:style>
  <w:style w:type="paragraph" w:styleId="Listenumros">
    <w:name w:val="List Number"/>
    <w:basedOn w:val="Normal"/>
    <w:uiPriority w:val="99"/>
    <w:semiHidden/>
    <w:unhideWhenUsed/>
    <w:rsid w:val="008E2A0C"/>
    <w:pPr>
      <w:numPr>
        <w:numId w:val="18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8E2A0C"/>
    <w:pPr>
      <w:numPr>
        <w:numId w:val="19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8E2A0C"/>
    <w:pPr>
      <w:numPr>
        <w:numId w:val="20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8E2A0C"/>
    <w:pPr>
      <w:numPr>
        <w:numId w:val="21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8E2A0C"/>
    <w:pPr>
      <w:numPr>
        <w:numId w:val="22"/>
      </w:numPr>
      <w:contextualSpacing/>
    </w:pPr>
  </w:style>
  <w:style w:type="paragraph" w:styleId="Listepuces">
    <w:name w:val="List Bullet"/>
    <w:basedOn w:val="Normal"/>
    <w:uiPriority w:val="99"/>
    <w:semiHidden/>
    <w:unhideWhenUsed/>
    <w:rsid w:val="008E2A0C"/>
    <w:pPr>
      <w:numPr>
        <w:numId w:val="23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8E2A0C"/>
    <w:pPr>
      <w:numPr>
        <w:numId w:val="24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8E2A0C"/>
    <w:pPr>
      <w:numPr>
        <w:numId w:val="25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8E2A0C"/>
    <w:pPr>
      <w:numPr>
        <w:numId w:val="26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8E2A0C"/>
    <w:pPr>
      <w:numPr>
        <w:numId w:val="27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8E2A0C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8E2A0C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8E2A0C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8E2A0C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8E2A0C"/>
    <w:pPr>
      <w:spacing w:after="120"/>
      <w:ind w:left="1415"/>
      <w:contextualSpacing/>
    </w:pPr>
  </w:style>
  <w:style w:type="paragraph" w:styleId="Normalcentr">
    <w:name w:val="Block Text"/>
    <w:basedOn w:val="Normal"/>
    <w:uiPriority w:val="99"/>
    <w:semiHidden/>
    <w:unhideWhenUsed/>
    <w:rsid w:val="008E2A0C"/>
    <w:pPr>
      <w:pBdr>
        <w:top w:val="single" w:sz="2" w:space="10" w:color="D9D2CB" w:themeColor="accent1" w:shadow="1"/>
        <w:left w:val="single" w:sz="2" w:space="10" w:color="D9D2CB" w:themeColor="accent1" w:shadow="1"/>
        <w:bottom w:val="single" w:sz="2" w:space="10" w:color="D9D2CB" w:themeColor="accent1" w:shadow="1"/>
        <w:right w:val="single" w:sz="2" w:space="10" w:color="D9D2CB" w:themeColor="accent1" w:shadow="1"/>
      </w:pBdr>
      <w:ind w:left="1152" w:right="1152"/>
    </w:pPr>
    <w:rPr>
      <w:rFonts w:eastAsiaTheme="minorEastAsia" w:cstheme="minorBidi"/>
      <w:i/>
      <w:iCs/>
      <w:color w:val="D9D2CB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E2A0C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E2A0C"/>
    <w:rPr>
      <w:rFonts w:asciiTheme="minorHAnsi" w:hAnsiTheme="minorHAnsi" w:cs="Arial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8E2A0C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E2A0C"/>
    <w:rPr>
      <w:rFonts w:asciiTheme="minorHAnsi" w:hAnsiTheme="minorHAnsi" w:cs="Arial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E2A0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E2A0C"/>
    <w:rPr>
      <w:b/>
      <w:bCs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E2A0C"/>
    <w:pPr>
      <w:spacing w:after="0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E2A0C"/>
    <w:rPr>
      <w:rFonts w:ascii="Consolas" w:hAnsi="Consolas" w:cs="Arial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8E2A0C"/>
    <w:pPr>
      <w:tabs>
        <w:tab w:val="clear" w:pos="-1985"/>
      </w:tabs>
      <w:spacing w:after="60"/>
      <w:ind w:firstLine="360"/>
      <w:jc w:val="left"/>
    </w:pPr>
    <w:rPr>
      <w:rFonts w:asciiTheme="minorHAnsi" w:hAnsiTheme="minorHAnsi" w:cs="Arial"/>
      <w:sz w:val="22"/>
      <w:szCs w:val="22"/>
    </w:r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8E2A0C"/>
    <w:rPr>
      <w:rFonts w:asciiTheme="minorHAnsi" w:hAnsiTheme="minorHAnsi" w:cs="Arial"/>
      <w:sz w:val="22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8E2A0C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8E2A0C"/>
    <w:rPr>
      <w:rFonts w:asciiTheme="minorHAnsi" w:hAnsiTheme="minorHAnsi" w:cs="Arial"/>
      <w:sz w:val="22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8E2A0C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8E2A0C"/>
    <w:rPr>
      <w:rFonts w:asciiTheme="minorHAnsi" w:hAnsiTheme="minorHAnsi" w:cs="Arial"/>
      <w:sz w:val="22"/>
      <w:szCs w:val="22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8E2A0C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8E2A0C"/>
    <w:rPr>
      <w:rFonts w:asciiTheme="minorHAnsi" w:hAnsiTheme="minorHAnsi" w:cs="Arial"/>
      <w:sz w:val="16"/>
      <w:szCs w:val="16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8E2A0C"/>
    <w:pPr>
      <w:spacing w:after="6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8E2A0C"/>
  </w:style>
  <w:style w:type="paragraph" w:styleId="Retraitnormal">
    <w:name w:val="Normal Indent"/>
    <w:basedOn w:val="Normal"/>
    <w:uiPriority w:val="99"/>
    <w:semiHidden/>
    <w:unhideWhenUsed/>
    <w:rsid w:val="008E2A0C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8E2A0C"/>
  </w:style>
  <w:style w:type="character" w:customStyle="1" w:styleId="SalutationsCar">
    <w:name w:val="Salutations Car"/>
    <w:basedOn w:val="Policepardfaut"/>
    <w:link w:val="Salutations"/>
    <w:uiPriority w:val="99"/>
    <w:semiHidden/>
    <w:rsid w:val="008E2A0C"/>
    <w:rPr>
      <w:rFonts w:asciiTheme="minorHAnsi" w:hAnsiTheme="minorHAnsi" w:cs="Arial"/>
      <w:sz w:val="22"/>
      <w:szCs w:val="22"/>
    </w:rPr>
  </w:style>
  <w:style w:type="paragraph" w:styleId="Sansinterligne">
    <w:name w:val="No Spacing"/>
    <w:aliases w:val="texte courant"/>
    <w:uiPriority w:val="1"/>
    <w:qFormat/>
    <w:rsid w:val="007C5129"/>
    <w:pPr>
      <w:spacing w:after="240"/>
    </w:pPr>
    <w:rPr>
      <w:rFonts w:asciiTheme="minorHAnsi" w:hAnsiTheme="minorHAnsi" w:cs="Arial"/>
      <w:sz w:val="22"/>
      <w:szCs w:val="22"/>
    </w:rPr>
  </w:style>
  <w:style w:type="paragraph" w:styleId="Signature">
    <w:name w:val="Signature"/>
    <w:basedOn w:val="Normal"/>
    <w:link w:val="SignatureCar"/>
    <w:uiPriority w:val="99"/>
    <w:semiHidden/>
    <w:unhideWhenUsed/>
    <w:rsid w:val="008E2A0C"/>
    <w:pPr>
      <w:spacing w:after="0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8E2A0C"/>
    <w:rPr>
      <w:rFonts w:asciiTheme="minorHAnsi" w:hAnsiTheme="minorHAnsi" w:cs="Arial"/>
      <w:sz w:val="22"/>
      <w:szCs w:val="22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8E2A0C"/>
    <w:pPr>
      <w:spacing w:after="0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8E2A0C"/>
    <w:rPr>
      <w:rFonts w:asciiTheme="minorHAnsi" w:hAnsiTheme="minorHAnsi" w:cs="Arial"/>
      <w:sz w:val="22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8E2A0C"/>
    <w:pPr>
      <w:spacing w:after="0"/>
    </w:p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8E2A0C"/>
    <w:pPr>
      <w:spacing w:after="0"/>
      <w:ind w:left="220" w:hanging="220"/>
    </w:pPr>
  </w:style>
  <w:style w:type="paragraph" w:styleId="Textebrut">
    <w:name w:val="Plain Text"/>
    <w:basedOn w:val="Normal"/>
    <w:link w:val="TextebrutCar"/>
    <w:uiPriority w:val="99"/>
    <w:semiHidden/>
    <w:unhideWhenUsed/>
    <w:rsid w:val="008E2A0C"/>
    <w:pPr>
      <w:spacing w:after="0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8E2A0C"/>
    <w:rPr>
      <w:rFonts w:ascii="Consolas" w:hAnsi="Consolas" w:cs="Arial"/>
      <w:sz w:val="21"/>
      <w:szCs w:val="21"/>
    </w:rPr>
  </w:style>
  <w:style w:type="paragraph" w:styleId="Textedemacro">
    <w:name w:val="macro"/>
    <w:link w:val="TextedemacroCar"/>
    <w:uiPriority w:val="99"/>
    <w:semiHidden/>
    <w:unhideWhenUsed/>
    <w:rsid w:val="008E2A0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Arial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8E2A0C"/>
    <w:rPr>
      <w:rFonts w:ascii="Consolas" w:hAnsi="Consolas" w:cs="Arial"/>
    </w:rPr>
  </w:style>
  <w:style w:type="paragraph" w:styleId="Titre">
    <w:name w:val="Title"/>
    <w:basedOn w:val="Normal"/>
    <w:next w:val="Normal"/>
    <w:link w:val="TitreCar"/>
    <w:qFormat/>
    <w:locked/>
    <w:rsid w:val="008E2A0C"/>
    <w:pPr>
      <w:pBdr>
        <w:bottom w:val="single" w:sz="8" w:space="4" w:color="D9D2CB" w:themeColor="accent1"/>
      </w:pBdr>
      <w:spacing w:after="300"/>
      <w:contextualSpacing/>
    </w:pPr>
    <w:rPr>
      <w:rFonts w:asciiTheme="majorHAnsi" w:eastAsiaTheme="majorEastAsia" w:hAnsiTheme="majorHAnsi" w:cstheme="majorBidi"/>
      <w:color w:val="00376F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8E2A0C"/>
    <w:rPr>
      <w:rFonts w:asciiTheme="majorHAnsi" w:eastAsiaTheme="majorEastAsia" w:hAnsiTheme="majorHAnsi" w:cstheme="majorBidi"/>
      <w:color w:val="00376F" w:themeColor="text2" w:themeShade="BF"/>
      <w:spacing w:val="5"/>
      <w:kern w:val="28"/>
      <w:sz w:val="52"/>
      <w:szCs w:val="52"/>
    </w:rPr>
  </w:style>
  <w:style w:type="character" w:customStyle="1" w:styleId="Titre5Car">
    <w:name w:val="Titre 5 Car"/>
    <w:basedOn w:val="Policepardfaut"/>
    <w:link w:val="Titre5"/>
    <w:uiPriority w:val="9"/>
    <w:semiHidden/>
    <w:rsid w:val="008E2A0C"/>
    <w:rPr>
      <w:rFonts w:asciiTheme="majorHAnsi" w:eastAsiaTheme="majorEastAsia" w:hAnsiTheme="majorHAnsi" w:cstheme="majorBidi"/>
      <w:color w:val="786858" w:themeColor="accent1" w:themeShade="7F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8E2A0C"/>
    <w:rPr>
      <w:rFonts w:asciiTheme="majorHAnsi" w:eastAsiaTheme="majorEastAsia" w:hAnsiTheme="majorHAnsi" w:cstheme="majorBidi"/>
      <w:i/>
      <w:iCs/>
      <w:color w:val="786858" w:themeColor="accent1" w:themeShade="7F"/>
      <w:sz w:val="22"/>
      <w:szCs w:val="22"/>
    </w:rPr>
  </w:style>
  <w:style w:type="character" w:customStyle="1" w:styleId="Titre7Car">
    <w:name w:val="Titre 7 Car"/>
    <w:basedOn w:val="Policepardfaut"/>
    <w:link w:val="Titre7"/>
    <w:semiHidden/>
    <w:rsid w:val="008E2A0C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Titre8Car">
    <w:name w:val="Titre 8 Car"/>
    <w:basedOn w:val="Policepardfaut"/>
    <w:link w:val="Titre8"/>
    <w:semiHidden/>
    <w:rsid w:val="008E2A0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itre9Car">
    <w:name w:val="Titre 9 Car"/>
    <w:basedOn w:val="Policepardfaut"/>
    <w:link w:val="Titre9"/>
    <w:semiHidden/>
    <w:rsid w:val="008E2A0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8E2A0C"/>
    <w:pPr>
      <w:spacing w:after="0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8E2A0C"/>
    <w:rPr>
      <w:rFonts w:asciiTheme="minorHAnsi" w:hAnsiTheme="minorHAnsi" w:cs="Arial"/>
      <w:sz w:val="22"/>
      <w:szCs w:val="22"/>
    </w:rPr>
  </w:style>
  <w:style w:type="paragraph" w:styleId="Titreindex">
    <w:name w:val="index heading"/>
    <w:basedOn w:val="Normal"/>
    <w:next w:val="Index1"/>
    <w:uiPriority w:val="99"/>
    <w:semiHidden/>
    <w:unhideWhenUsed/>
    <w:rsid w:val="008E2A0C"/>
    <w:rPr>
      <w:rFonts w:asciiTheme="majorHAnsi" w:eastAsiaTheme="majorEastAsia" w:hAnsiTheme="majorHAnsi" w:cstheme="majorBidi"/>
      <w:b/>
      <w:bCs/>
    </w:rPr>
  </w:style>
  <w:style w:type="paragraph" w:styleId="TitreTR">
    <w:name w:val="toa heading"/>
    <w:basedOn w:val="Normal"/>
    <w:next w:val="Normal"/>
    <w:uiPriority w:val="99"/>
    <w:semiHidden/>
    <w:unhideWhenUsed/>
    <w:rsid w:val="008E2A0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3">
    <w:name w:val="toc 3"/>
    <w:basedOn w:val="Normal"/>
    <w:next w:val="Normal"/>
    <w:autoRedefine/>
    <w:uiPriority w:val="39"/>
    <w:locked/>
    <w:rsid w:val="008E2A0C"/>
    <w:pPr>
      <w:spacing w:after="100"/>
      <w:ind w:left="440"/>
    </w:pPr>
  </w:style>
  <w:style w:type="paragraph" w:styleId="TM4">
    <w:name w:val="toc 4"/>
    <w:basedOn w:val="Normal"/>
    <w:next w:val="Normal"/>
    <w:autoRedefine/>
    <w:locked/>
    <w:rsid w:val="008E2A0C"/>
    <w:pPr>
      <w:spacing w:after="100"/>
      <w:ind w:left="660"/>
    </w:pPr>
  </w:style>
  <w:style w:type="paragraph" w:styleId="TM5">
    <w:name w:val="toc 5"/>
    <w:basedOn w:val="Normal"/>
    <w:next w:val="Normal"/>
    <w:autoRedefine/>
    <w:locked/>
    <w:rsid w:val="008E2A0C"/>
    <w:pPr>
      <w:spacing w:after="100"/>
      <w:ind w:left="880"/>
    </w:pPr>
  </w:style>
  <w:style w:type="paragraph" w:styleId="TM6">
    <w:name w:val="toc 6"/>
    <w:basedOn w:val="Normal"/>
    <w:next w:val="Normal"/>
    <w:autoRedefine/>
    <w:locked/>
    <w:rsid w:val="008E2A0C"/>
    <w:pPr>
      <w:spacing w:after="100"/>
      <w:ind w:left="1100"/>
    </w:pPr>
  </w:style>
  <w:style w:type="paragraph" w:styleId="TM7">
    <w:name w:val="toc 7"/>
    <w:basedOn w:val="Normal"/>
    <w:next w:val="Normal"/>
    <w:autoRedefine/>
    <w:locked/>
    <w:rsid w:val="008E2A0C"/>
    <w:pPr>
      <w:spacing w:after="100"/>
      <w:ind w:left="1320"/>
    </w:pPr>
  </w:style>
  <w:style w:type="paragraph" w:styleId="TM8">
    <w:name w:val="toc 8"/>
    <w:basedOn w:val="Normal"/>
    <w:next w:val="Normal"/>
    <w:autoRedefine/>
    <w:locked/>
    <w:rsid w:val="008E2A0C"/>
    <w:pPr>
      <w:spacing w:after="100"/>
      <w:ind w:left="1540"/>
    </w:pPr>
  </w:style>
  <w:style w:type="paragraph" w:styleId="TM9">
    <w:name w:val="toc 9"/>
    <w:basedOn w:val="Normal"/>
    <w:next w:val="Normal"/>
    <w:autoRedefine/>
    <w:locked/>
    <w:rsid w:val="008E2A0C"/>
    <w:pPr>
      <w:spacing w:after="100"/>
      <w:ind w:left="1760"/>
    </w:pPr>
  </w:style>
  <w:style w:type="character" w:customStyle="1" w:styleId="idocinitials">
    <w:name w:val="idocinitials"/>
    <w:basedOn w:val="Policepardfaut"/>
    <w:rsid w:val="007C5129"/>
  </w:style>
  <w:style w:type="character" w:customStyle="1" w:styleId="citation0">
    <w:name w:val="citation"/>
    <w:basedOn w:val="Policepardfaut"/>
    <w:rsid w:val="00503174"/>
  </w:style>
  <w:style w:type="character" w:styleId="Titredulivre">
    <w:name w:val="Book Title"/>
    <w:basedOn w:val="Policepardfaut"/>
    <w:uiPriority w:val="33"/>
    <w:qFormat/>
    <w:rsid w:val="005D690E"/>
    <w:rPr>
      <w:b/>
      <w:bCs/>
      <w:smallCaps/>
      <w:spacing w:val="5"/>
    </w:rPr>
  </w:style>
  <w:style w:type="paragraph" w:customStyle="1" w:styleId="VAEtextetableau">
    <w:name w:val="VAE texte tableau"/>
    <w:basedOn w:val="Normal"/>
    <w:link w:val="VAEtextetableauCar"/>
    <w:uiPriority w:val="99"/>
    <w:rsid w:val="00F40F90"/>
    <w:pPr>
      <w:spacing w:after="120"/>
    </w:pPr>
    <w:rPr>
      <w:rFonts w:ascii="Arial" w:hAnsi="Arial"/>
    </w:rPr>
  </w:style>
  <w:style w:type="character" w:customStyle="1" w:styleId="VAEtextetableauCar">
    <w:name w:val="VAE texte tableau Car"/>
    <w:basedOn w:val="Policepardfaut"/>
    <w:link w:val="VAEtextetableau"/>
    <w:uiPriority w:val="99"/>
    <w:locked/>
    <w:rsid w:val="00F40F90"/>
    <w:rPr>
      <w:rFonts w:ascii="Arial" w:hAnsi="Arial" w:cs="Arial"/>
      <w:sz w:val="22"/>
      <w:szCs w:val="22"/>
    </w:rPr>
  </w:style>
  <w:style w:type="paragraph" w:customStyle="1" w:styleId="Default">
    <w:name w:val="Default"/>
    <w:rsid w:val="00F40F90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</w:rPr>
  </w:style>
  <w:style w:type="character" w:customStyle="1" w:styleId="StyleArial14ptGrasBlanc">
    <w:name w:val="Style Arial 14 pt Gras Blanc"/>
    <w:basedOn w:val="Policepardfaut"/>
    <w:uiPriority w:val="99"/>
    <w:rsid w:val="00F40F90"/>
    <w:rPr>
      <w:rFonts w:ascii="Arial" w:hAnsi="Arial" w:cs="Times New Roman"/>
      <w:b/>
      <w:bCs/>
      <w:color w:val="FFFFFF"/>
      <w:sz w:val="28"/>
      <w:shd w:val="clear" w:color="auto" w:fill="99CC00"/>
    </w:rPr>
  </w:style>
  <w:style w:type="character" w:customStyle="1" w:styleId="VAESoustitretableauCarCar">
    <w:name w:val="VAE Sous titre tableau Car Car"/>
    <w:basedOn w:val="Policepardfaut"/>
    <w:uiPriority w:val="99"/>
    <w:locked/>
    <w:rsid w:val="00F40F90"/>
    <w:rPr>
      <w:rFonts w:ascii="Arial" w:hAnsi="Arial" w:cs="Arial"/>
      <w:b/>
      <w:sz w:val="24"/>
      <w:szCs w:val="24"/>
      <w:lang w:val="fr-FR" w:eastAsia="fr-FR" w:bidi="ar-SA"/>
    </w:rPr>
  </w:style>
  <w:style w:type="paragraph" w:customStyle="1" w:styleId="intertitre">
    <w:name w:val="intertitre"/>
    <w:next w:val="VAEtextetableau"/>
    <w:uiPriority w:val="99"/>
    <w:rsid w:val="00F40F90"/>
    <w:pPr>
      <w:spacing w:after="0"/>
    </w:pPr>
    <w:rPr>
      <w:rFonts w:ascii="Arial" w:hAnsi="Arial" w:cs="Arial"/>
      <w:b/>
      <w:sz w:val="24"/>
      <w:szCs w:val="24"/>
    </w:rPr>
  </w:style>
  <w:style w:type="paragraph" w:customStyle="1" w:styleId="textecell">
    <w:name w:val="texte cell"/>
    <w:basedOn w:val="Normal"/>
    <w:uiPriority w:val="99"/>
    <w:rsid w:val="00F40F90"/>
    <w:pPr>
      <w:spacing w:after="0"/>
    </w:pPr>
    <w:rPr>
      <w:rFonts w:ascii="Arial" w:hAnsi="Arial"/>
      <w:b/>
      <w:bCs/>
      <w:iCs/>
      <w:sz w:val="20"/>
      <w:szCs w:val="20"/>
    </w:rPr>
  </w:style>
  <w:style w:type="paragraph" w:customStyle="1" w:styleId="5Normal">
    <w:name w:val="5 Normal"/>
    <w:rsid w:val="00F40F9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/>
      <w:spacing w:val="-2"/>
      <w:sz w:val="22"/>
      <w:lang w:val="en-GB" w:eastAsia="en-GB"/>
    </w:rPr>
  </w:style>
  <w:style w:type="paragraph" w:customStyle="1" w:styleId="spip">
    <w:name w:val="spip"/>
    <w:basedOn w:val="Normal"/>
    <w:rsid w:val="00F40F9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F40F90"/>
    <w:rPr>
      <w:sz w:val="16"/>
      <w:szCs w:val="16"/>
    </w:rPr>
  </w:style>
  <w:style w:type="character" w:styleId="Appelnotedebasdep">
    <w:name w:val="footnote reference"/>
    <w:basedOn w:val="Policepardfaut"/>
    <w:uiPriority w:val="99"/>
    <w:semiHidden/>
    <w:unhideWhenUsed/>
    <w:rsid w:val="00F40F90"/>
    <w:rPr>
      <w:vertAlign w:val="superscript"/>
    </w:rPr>
  </w:style>
  <w:style w:type="table" w:styleId="Listemoyenne2-Accent3">
    <w:name w:val="Medium List 2 Accent 3"/>
    <w:basedOn w:val="TableauNormal"/>
    <w:uiPriority w:val="66"/>
    <w:rsid w:val="00F40F90"/>
    <w:pPr>
      <w:spacing w:after="0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ABC100" w:themeColor="accent3"/>
        <w:left w:val="single" w:sz="8" w:space="0" w:color="ABC100" w:themeColor="accent3"/>
        <w:bottom w:val="single" w:sz="8" w:space="0" w:color="ABC100" w:themeColor="accent3"/>
        <w:right w:val="single" w:sz="8" w:space="0" w:color="ABC1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BC1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BC10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BC1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BC1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FFB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FFB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RENBULLETS">
    <w:name w:val="RENBULLETS"/>
    <w:basedOn w:val="Normal"/>
    <w:rsid w:val="00F40F90"/>
    <w:pPr>
      <w:numPr>
        <w:numId w:val="28"/>
      </w:numPr>
      <w:spacing w:after="0"/>
    </w:pPr>
    <w:rPr>
      <w:rFonts w:ascii="Arial" w:eastAsia="MS Mincho" w:hAnsi="Arial"/>
      <w:sz w:val="24"/>
      <w:szCs w:val="24"/>
      <w:lang w:val="en-GB" w:eastAsia="en-US" w:bidi="he-IL"/>
    </w:rPr>
  </w:style>
  <w:style w:type="paragraph" w:customStyle="1" w:styleId="style37">
    <w:name w:val="style37"/>
    <w:basedOn w:val="Normal"/>
    <w:rsid w:val="00F40F90"/>
    <w:pPr>
      <w:spacing w:before="100" w:beforeAutospacing="1" w:after="100" w:afterAutospacing="1"/>
    </w:pPr>
    <w:rPr>
      <w:rFonts w:ascii="Arial" w:hAnsi="Arial"/>
      <w:sz w:val="18"/>
      <w:szCs w:val="18"/>
    </w:rPr>
  </w:style>
  <w:style w:type="character" w:styleId="Appeldenotedefin">
    <w:name w:val="endnote reference"/>
    <w:basedOn w:val="Policepardfaut"/>
    <w:uiPriority w:val="99"/>
    <w:semiHidden/>
    <w:unhideWhenUsed/>
    <w:rsid w:val="00F40F9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1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1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9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00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5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3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47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29918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8303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37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6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4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8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1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3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6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13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9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7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9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9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5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orgesjp\Bureau\ANFA\MODULES%20CQP%20VAE\MODULES%20CQP%20VAE%20%5b%20final%20REPRO%5d\Mod&#232;le%20VAE%20CQP.dotx" TargetMode="External"/></Relationships>
</file>

<file path=word/theme/theme1.xml><?xml version="1.0" encoding="utf-8"?>
<a:theme xmlns:a="http://schemas.openxmlformats.org/drawingml/2006/main" name="Thème ANFA">
  <a:themeElements>
    <a:clrScheme name="ANFA">
      <a:dk1>
        <a:sysClr val="windowText" lastClr="000000"/>
      </a:dk1>
      <a:lt1>
        <a:sysClr val="window" lastClr="FFFFFF"/>
      </a:lt1>
      <a:dk2>
        <a:srgbClr val="004B95"/>
      </a:dk2>
      <a:lt2>
        <a:srgbClr val="AAA095"/>
      </a:lt2>
      <a:accent1>
        <a:srgbClr val="D9D2CB"/>
      </a:accent1>
      <a:accent2>
        <a:srgbClr val="CD071E"/>
      </a:accent2>
      <a:accent3>
        <a:srgbClr val="ABC100"/>
      </a:accent3>
      <a:accent4>
        <a:srgbClr val="9682B4"/>
      </a:accent4>
      <a:accent5>
        <a:srgbClr val="0093D0"/>
      </a:accent5>
      <a:accent6>
        <a:srgbClr val="FDC600"/>
      </a:accent6>
      <a:hlink>
        <a:srgbClr val="0000FF"/>
      </a:hlink>
      <a:folHlink>
        <a:srgbClr val="C1004A"/>
      </a:folHlink>
    </a:clrScheme>
    <a:fontScheme name="ANFA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1446D-8458-465E-BC0A-642FC8EDD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VAE CQP.dotx</Template>
  <TotalTime>71</TotalTime>
  <Pages>20</Pages>
  <Words>2144</Words>
  <Characters>11795</Characters>
  <Application>Microsoft Office Word</Application>
  <DocSecurity>0</DocSecurity>
  <Lines>98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Formation TECHNIQUE</vt:lpstr>
    </vt:vector>
  </TitlesOfParts>
  <Company>Microsoft</Company>
  <LinksUpToDate>false</LinksUpToDate>
  <CharactersWithSpaces>13912</CharactersWithSpaces>
  <SharedDoc>false</SharedDoc>
  <HLinks>
    <vt:vector size="18" baseType="variant">
      <vt:variant>
        <vt:i4>1048642</vt:i4>
      </vt:variant>
      <vt:variant>
        <vt:i4>21</vt:i4>
      </vt:variant>
      <vt:variant>
        <vt:i4>0</vt:i4>
      </vt:variant>
      <vt:variant>
        <vt:i4>5</vt:i4>
      </vt:variant>
      <vt:variant>
        <vt:lpwstr>http://www.management.fr/</vt:lpwstr>
      </vt:variant>
      <vt:variant>
        <vt:lpwstr/>
      </vt:variant>
      <vt:variant>
        <vt:i4>3932219</vt:i4>
      </vt:variant>
      <vt:variant>
        <vt:i4>18</vt:i4>
      </vt:variant>
      <vt:variant>
        <vt:i4>0</vt:i4>
      </vt:variant>
      <vt:variant>
        <vt:i4>5</vt:i4>
      </vt:variant>
      <vt:variant>
        <vt:lpwstr>http://www.journaldunet.com/management/</vt:lpwstr>
      </vt:variant>
      <vt:variant>
        <vt:lpwstr/>
      </vt:variant>
      <vt:variant>
        <vt:i4>6553645</vt:i4>
      </vt:variant>
      <vt:variant>
        <vt:i4>15</vt:i4>
      </vt:variant>
      <vt:variant>
        <vt:i4>0</vt:i4>
      </vt:variant>
      <vt:variant>
        <vt:i4>5</vt:i4>
      </vt:variant>
      <vt:variant>
        <vt:lpwstr>http://www.lesechos.fr/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Formation TECHNIQUE</dc:title>
  <dc:creator>GNFA</dc:creator>
  <cp:lastModifiedBy>delfourc</cp:lastModifiedBy>
  <cp:revision>26</cp:revision>
  <cp:lastPrinted>2014-11-18T14:17:00Z</cp:lastPrinted>
  <dcterms:created xsi:type="dcterms:W3CDTF">2014-11-18T14:22:00Z</dcterms:created>
  <dcterms:modified xsi:type="dcterms:W3CDTF">2015-02-19T15:31:00Z</dcterms:modified>
</cp:coreProperties>
</file>